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213" w:rsidRPr="007D6693" w:rsidRDefault="00D07B45" w:rsidP="007D6693">
      <w:pPr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 </w:t>
      </w:r>
      <w:r w:rsidR="00111E86">
        <w:rPr>
          <w:noProof/>
        </w:rPr>
        <w:drawing>
          <wp:inline distT="0" distB="0" distL="0" distR="0" wp14:anchorId="340B65E6" wp14:editId="52E60B78">
            <wp:extent cx="5029200" cy="828675"/>
            <wp:effectExtent l="0" t="0" r="0" b="0"/>
            <wp:docPr id="1" name="Picture 3" descr="PCCI_Black_H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563" t="-16667" r="-2228" b="-13333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1BFE" w:rsidRDefault="6D813F30" w:rsidP="00134A43">
      <w:pPr>
        <w:jc w:val="center"/>
        <w:rPr>
          <w:b/>
          <w:bCs/>
          <w:i/>
          <w:iCs/>
          <w:sz w:val="44"/>
          <w:szCs w:val="44"/>
        </w:rPr>
      </w:pPr>
      <w:r w:rsidRPr="34362384">
        <w:rPr>
          <w:b/>
          <w:bCs/>
          <w:i/>
          <w:iCs/>
          <w:sz w:val="44"/>
          <w:szCs w:val="44"/>
        </w:rPr>
        <w:t xml:space="preserve">Creative </w:t>
      </w:r>
      <w:r w:rsidR="00C51778">
        <w:rPr>
          <w:b/>
          <w:bCs/>
          <w:i/>
          <w:iCs/>
          <w:sz w:val="44"/>
          <w:szCs w:val="44"/>
        </w:rPr>
        <w:t xml:space="preserve">Arts </w:t>
      </w:r>
      <w:r w:rsidRPr="34362384">
        <w:rPr>
          <w:b/>
          <w:bCs/>
          <w:i/>
          <w:iCs/>
          <w:sz w:val="44"/>
          <w:szCs w:val="44"/>
        </w:rPr>
        <w:t>Fellowship</w:t>
      </w:r>
      <w:r w:rsidR="00AE533F">
        <w:rPr>
          <w:b/>
          <w:bCs/>
          <w:i/>
          <w:iCs/>
          <w:sz w:val="44"/>
          <w:szCs w:val="44"/>
        </w:rPr>
        <w:t xml:space="preserve"> Application</w:t>
      </w:r>
      <w:r w:rsidR="005A3449">
        <w:rPr>
          <w:b/>
          <w:bCs/>
          <w:i/>
          <w:iCs/>
          <w:sz w:val="44"/>
          <w:szCs w:val="44"/>
        </w:rPr>
        <w:t xml:space="preserve"> </w:t>
      </w:r>
    </w:p>
    <w:p w:rsidR="00134A43" w:rsidRPr="000008CC" w:rsidRDefault="00134A43" w:rsidP="00134A43">
      <w:pPr>
        <w:jc w:val="center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>2026</w:t>
      </w:r>
      <w:r w:rsidRPr="000008CC">
        <w:rPr>
          <w:b/>
          <w:iCs/>
          <w:sz w:val="32"/>
          <w:szCs w:val="32"/>
        </w:rPr>
        <w:t xml:space="preserve"> Appl</w:t>
      </w:r>
      <w:r>
        <w:rPr>
          <w:b/>
          <w:iCs/>
          <w:sz w:val="32"/>
          <w:szCs w:val="32"/>
        </w:rPr>
        <w:t>ication</w:t>
      </w:r>
    </w:p>
    <w:p w:rsidR="00134A43" w:rsidRPr="00905E99" w:rsidRDefault="00134A43" w:rsidP="00134A43">
      <w:pPr>
        <w:jc w:val="center"/>
        <w:rPr>
          <w:b/>
          <w:bCs/>
          <w:i/>
          <w:iCs/>
          <w:szCs w:val="36"/>
        </w:rPr>
      </w:pPr>
    </w:p>
    <w:p w:rsidR="00340213" w:rsidRPr="00CC59B4" w:rsidRDefault="00340213" w:rsidP="00727F1E">
      <w:pPr>
        <w:widowControl w:val="0"/>
        <w:numPr>
          <w:ilvl w:val="0"/>
          <w:numId w:val="3"/>
        </w:numPr>
        <w:tabs>
          <w:tab w:val="clear" w:pos="720"/>
        </w:tabs>
        <w:ind w:left="360"/>
        <w:rPr>
          <w:b/>
          <w:bCs/>
          <w:szCs w:val="28"/>
          <w:lang w:val="en"/>
        </w:rPr>
      </w:pPr>
      <w:r w:rsidRPr="00CC59B4">
        <w:rPr>
          <w:b/>
          <w:bCs/>
          <w:szCs w:val="28"/>
          <w:lang w:val="en"/>
        </w:rPr>
        <w:t>Purpose:</w:t>
      </w:r>
      <w:r w:rsidR="00CC59B4">
        <w:rPr>
          <w:b/>
          <w:bCs/>
          <w:szCs w:val="28"/>
          <w:lang w:val="en"/>
        </w:rPr>
        <w:t xml:space="preserve"> </w:t>
      </w:r>
    </w:p>
    <w:p w:rsidR="00B51DBE" w:rsidRDefault="00B51DBE" w:rsidP="00B51DBE">
      <w:pPr>
        <w:pStyle w:val="ListParagraph"/>
        <w:tabs>
          <w:tab w:val="left" w:pos="720"/>
        </w:tabs>
        <w:ind w:left="360"/>
      </w:pPr>
    </w:p>
    <w:p w:rsidR="00134A43" w:rsidRDefault="591CAC6F" w:rsidP="00134A43">
      <w:pPr>
        <w:pStyle w:val="ListParagraph"/>
        <w:tabs>
          <w:tab w:val="left" w:pos="720"/>
        </w:tabs>
        <w:ind w:left="360"/>
        <w:rPr>
          <w:lang w:val="en"/>
        </w:rPr>
      </w:pPr>
      <w:bookmarkStart w:id="0" w:name="_Hlk207199580"/>
      <w:bookmarkStart w:id="1" w:name="_Hlk207199723"/>
      <w:r>
        <w:t xml:space="preserve">The </w:t>
      </w:r>
      <w:r w:rsidR="00D337CB">
        <w:t xml:space="preserve">purpose of the </w:t>
      </w:r>
      <w:r w:rsidR="001D7FC4">
        <w:rPr>
          <w:i/>
          <w:iCs/>
        </w:rPr>
        <w:t xml:space="preserve">Creative </w:t>
      </w:r>
      <w:r w:rsidR="07CB3F2A" w:rsidRPr="34362384">
        <w:rPr>
          <w:i/>
          <w:iCs/>
        </w:rPr>
        <w:t>Art</w:t>
      </w:r>
      <w:r w:rsidR="001D7FC4">
        <w:rPr>
          <w:i/>
          <w:iCs/>
        </w:rPr>
        <w:t>s</w:t>
      </w:r>
      <w:r w:rsidR="07CB3F2A" w:rsidRPr="34362384">
        <w:rPr>
          <w:i/>
          <w:iCs/>
        </w:rPr>
        <w:t xml:space="preserve"> Fellowship</w:t>
      </w:r>
      <w:r w:rsidRPr="34362384">
        <w:rPr>
          <w:i/>
          <w:iCs/>
        </w:rPr>
        <w:t xml:space="preserve"> </w:t>
      </w:r>
      <w:r>
        <w:t xml:space="preserve">is to nurture the </w:t>
      </w:r>
      <w:r w:rsidR="1C1DFA53">
        <w:t>creative</w:t>
      </w:r>
      <w:r>
        <w:t xml:space="preserve"> development of</w:t>
      </w:r>
      <w:r w:rsidR="4E62C9D1">
        <w:t xml:space="preserve"> </w:t>
      </w:r>
      <w:r>
        <w:t xml:space="preserve">promising </w:t>
      </w:r>
      <w:r w:rsidR="1CDD2660">
        <w:t xml:space="preserve">student </w:t>
      </w:r>
      <w:r w:rsidR="32F58A21">
        <w:t xml:space="preserve">artists and </w:t>
      </w:r>
      <w:r w:rsidR="1C1DFA53">
        <w:t>writer</w:t>
      </w:r>
      <w:r w:rsidR="5CB78789">
        <w:t>s</w:t>
      </w:r>
      <w:r>
        <w:t xml:space="preserve"> interested in </w:t>
      </w:r>
      <w:r w:rsidR="00091A03">
        <w:t xml:space="preserve">producing </w:t>
      </w:r>
      <w:r w:rsidR="36035302">
        <w:t>work inspired and influenced by</w:t>
      </w:r>
      <w:r>
        <w:t xml:space="preserve"> the natural world.</w:t>
      </w:r>
      <w:r w:rsidR="013FFE93">
        <w:t xml:space="preserve"> </w:t>
      </w:r>
      <w:r w:rsidR="00E63D72">
        <w:t xml:space="preserve">The fellowship </w:t>
      </w:r>
      <w:r w:rsidR="4E62C9D1">
        <w:t>combine</w:t>
      </w:r>
      <w:r w:rsidR="00E63D72">
        <w:t>s</w:t>
      </w:r>
      <w:r w:rsidR="4E62C9D1">
        <w:t xml:space="preserve"> field </w:t>
      </w:r>
      <w:r w:rsidR="2F55CA5B">
        <w:t>experiences</w:t>
      </w:r>
      <w:r w:rsidR="4E62C9D1">
        <w:t>, ref</w:t>
      </w:r>
      <w:r w:rsidR="58417745">
        <w:t xml:space="preserve">lection and immersion </w:t>
      </w:r>
      <w:r w:rsidR="00E63D72">
        <w:t>with</w:t>
      </w:r>
      <w:r w:rsidR="58417745">
        <w:t xml:space="preserve">in </w:t>
      </w:r>
      <w:r w:rsidR="00EC9287">
        <w:t xml:space="preserve">a creative </w:t>
      </w:r>
      <w:r w:rsidR="1A0531F6">
        <w:t>community</w:t>
      </w:r>
      <w:r w:rsidR="03C5CE3B">
        <w:t xml:space="preserve">, </w:t>
      </w:r>
      <w:r w:rsidR="00E63D72">
        <w:t xml:space="preserve">and </w:t>
      </w:r>
      <w:r w:rsidR="00497C1C">
        <w:t xml:space="preserve">the space and </w:t>
      </w:r>
      <w:r w:rsidR="00E63D72">
        <w:t xml:space="preserve">time to focus on your craft. </w:t>
      </w:r>
      <w:r w:rsidR="00134A43">
        <w:rPr>
          <w:szCs w:val="24"/>
        </w:rPr>
        <w:t>Pierce Cedar Creek Institute (PCCI)</w:t>
      </w:r>
      <w:r w:rsidR="00E63D72">
        <w:rPr>
          <w:szCs w:val="24"/>
        </w:rPr>
        <w:t xml:space="preserve"> believes diverse perspectives and backgrounds can help the entire community grow and develop. </w:t>
      </w:r>
      <w:r w:rsidR="00134A43">
        <w:t>PCCI</w:t>
      </w:r>
      <w:r w:rsidR="00E63D72">
        <w:t xml:space="preserve"> hopes this fellowship </w:t>
      </w:r>
      <w:r w:rsidR="58417745">
        <w:t>will result in meaningful and possibly life-changing learning experience</w:t>
      </w:r>
      <w:r w:rsidR="0E1887F6">
        <w:t>s</w:t>
      </w:r>
      <w:r w:rsidR="58417745">
        <w:t xml:space="preserve"> for emerging student </w:t>
      </w:r>
      <w:r w:rsidR="0C659878">
        <w:t xml:space="preserve">artists and </w:t>
      </w:r>
      <w:r w:rsidR="58417745">
        <w:t>writer</w:t>
      </w:r>
      <w:r w:rsidR="562C7FC7">
        <w:t>s</w:t>
      </w:r>
      <w:r w:rsidR="58417745">
        <w:t>.</w:t>
      </w:r>
      <w:r w:rsidR="013FFE93">
        <w:t xml:space="preserve"> </w:t>
      </w:r>
      <w:r w:rsidR="005B632C">
        <w:rPr>
          <w:lang w:val="en"/>
        </w:rPr>
        <w:t>Visual a</w:t>
      </w:r>
      <w:r w:rsidR="7A22E4F6" w:rsidRPr="34362384">
        <w:rPr>
          <w:lang w:val="en"/>
        </w:rPr>
        <w:t xml:space="preserve">rt </w:t>
      </w:r>
      <w:r w:rsidR="001347F5">
        <w:rPr>
          <w:lang w:val="en"/>
        </w:rPr>
        <w:t xml:space="preserve">projects can </w:t>
      </w:r>
      <w:r w:rsidR="7A22E4F6" w:rsidRPr="34362384">
        <w:rPr>
          <w:lang w:val="en"/>
        </w:rPr>
        <w:t>includ</w:t>
      </w:r>
      <w:r w:rsidR="001347F5">
        <w:rPr>
          <w:lang w:val="en"/>
        </w:rPr>
        <w:t>e</w:t>
      </w:r>
      <w:r w:rsidR="7A22E4F6" w:rsidRPr="34362384">
        <w:rPr>
          <w:lang w:val="en"/>
        </w:rPr>
        <w:t xml:space="preserve"> </w:t>
      </w:r>
      <w:r w:rsidR="00134A43">
        <w:rPr>
          <w:lang w:val="en"/>
        </w:rPr>
        <w:t>(but are not limited to):</w:t>
      </w:r>
      <w:r w:rsidR="00134A43" w:rsidRPr="34362384">
        <w:rPr>
          <w:lang w:val="en"/>
        </w:rPr>
        <w:t xml:space="preserve"> </w:t>
      </w:r>
      <w:r w:rsidR="7A22E4F6" w:rsidRPr="34362384">
        <w:rPr>
          <w:color w:val="000000" w:themeColor="text1"/>
          <w:szCs w:val="24"/>
        </w:rPr>
        <w:t xml:space="preserve">painting, photography </w:t>
      </w:r>
      <w:r w:rsidR="11CAFAF6" w:rsidRPr="34362384">
        <w:rPr>
          <w:color w:val="000000" w:themeColor="text1"/>
          <w:szCs w:val="24"/>
        </w:rPr>
        <w:t>and video</w:t>
      </w:r>
      <w:r w:rsidR="7A22E4F6" w:rsidRPr="34362384">
        <w:rPr>
          <w:color w:val="000000" w:themeColor="text1"/>
          <w:szCs w:val="24"/>
        </w:rPr>
        <w:t>, drawing, printmaking</w:t>
      </w:r>
      <w:r w:rsidR="0029531B">
        <w:rPr>
          <w:color w:val="000000" w:themeColor="text1"/>
          <w:szCs w:val="24"/>
        </w:rPr>
        <w:t>,</w:t>
      </w:r>
      <w:r w:rsidR="00B35B2C">
        <w:rPr>
          <w:color w:val="000000" w:themeColor="text1"/>
          <w:szCs w:val="24"/>
        </w:rPr>
        <w:t xml:space="preserve"> and other projects</w:t>
      </w:r>
      <w:r w:rsidR="7A22E4F6" w:rsidRPr="34362384">
        <w:rPr>
          <w:color w:val="000000" w:themeColor="text1"/>
          <w:szCs w:val="24"/>
        </w:rPr>
        <w:t>.</w:t>
      </w:r>
      <w:r w:rsidR="013FFE93" w:rsidRPr="34362384">
        <w:rPr>
          <w:lang w:val="en"/>
        </w:rPr>
        <w:t xml:space="preserve"> </w:t>
      </w:r>
      <w:r w:rsidR="005B632C">
        <w:rPr>
          <w:lang w:val="en"/>
        </w:rPr>
        <w:t xml:space="preserve">Creative writing projects can </w:t>
      </w:r>
      <w:r w:rsidR="005B632C" w:rsidRPr="34362384">
        <w:rPr>
          <w:lang w:val="en"/>
        </w:rPr>
        <w:t>includ</w:t>
      </w:r>
      <w:r w:rsidR="005B632C">
        <w:rPr>
          <w:lang w:val="en"/>
        </w:rPr>
        <w:t>e (but are not limited to):</w:t>
      </w:r>
      <w:r w:rsidR="005B632C" w:rsidRPr="34362384">
        <w:rPr>
          <w:lang w:val="en"/>
        </w:rPr>
        <w:t xml:space="preserve"> fiction, </w:t>
      </w:r>
      <w:r w:rsidR="005B632C">
        <w:rPr>
          <w:lang w:val="en"/>
        </w:rPr>
        <w:t xml:space="preserve">essays, </w:t>
      </w:r>
      <w:r w:rsidR="005B632C" w:rsidRPr="34362384">
        <w:rPr>
          <w:lang w:val="en"/>
        </w:rPr>
        <w:t>non</w:t>
      </w:r>
      <w:r w:rsidR="005B632C">
        <w:rPr>
          <w:lang w:val="en"/>
        </w:rPr>
        <w:t>-</w:t>
      </w:r>
      <w:r w:rsidR="005B632C" w:rsidRPr="34362384">
        <w:rPr>
          <w:lang w:val="en"/>
        </w:rPr>
        <w:t>fiction, poetry, drama</w:t>
      </w:r>
      <w:r w:rsidR="005B632C">
        <w:rPr>
          <w:lang w:val="en"/>
        </w:rPr>
        <w:t xml:space="preserve">, hybrids, and/or other forms. </w:t>
      </w:r>
    </w:p>
    <w:p w:rsidR="005D03D7" w:rsidRDefault="005D03D7" w:rsidP="00134A43">
      <w:pPr>
        <w:pStyle w:val="ListParagraph"/>
        <w:tabs>
          <w:tab w:val="left" w:pos="720"/>
        </w:tabs>
        <w:ind w:left="360"/>
        <w:rPr>
          <w:lang w:val="en"/>
        </w:rPr>
      </w:pPr>
    </w:p>
    <w:p w:rsidR="005D03D7" w:rsidRDefault="005D03D7" w:rsidP="00134A43">
      <w:pPr>
        <w:pStyle w:val="ListParagraph"/>
        <w:tabs>
          <w:tab w:val="left" w:pos="720"/>
        </w:tabs>
        <w:ind w:left="360"/>
        <w:rPr>
          <w:szCs w:val="24"/>
        </w:rPr>
      </w:pPr>
      <w:bookmarkStart w:id="2" w:name="_Hlk207199025"/>
      <w:r>
        <w:rPr>
          <w:szCs w:val="24"/>
        </w:rPr>
        <w:t>Fellows</w:t>
      </w:r>
      <w:r w:rsidRPr="00134A43">
        <w:rPr>
          <w:szCs w:val="24"/>
        </w:rPr>
        <w:t xml:space="preserve"> may apply to</w:t>
      </w:r>
      <w:r>
        <w:rPr>
          <w:szCs w:val="24"/>
        </w:rPr>
        <w:t xml:space="preserve"> </w:t>
      </w:r>
      <w:r w:rsidR="00F023B3">
        <w:rPr>
          <w:szCs w:val="24"/>
        </w:rPr>
        <w:t xml:space="preserve">one </w:t>
      </w:r>
      <w:r w:rsidR="007D6693">
        <w:rPr>
          <w:szCs w:val="24"/>
        </w:rPr>
        <w:t xml:space="preserve">or more </w:t>
      </w:r>
      <w:r w:rsidR="00F023B3">
        <w:rPr>
          <w:szCs w:val="24"/>
        </w:rPr>
        <w:t>of the following</w:t>
      </w:r>
      <w:r>
        <w:rPr>
          <w:szCs w:val="24"/>
        </w:rPr>
        <w:t>:</w:t>
      </w:r>
      <w:r w:rsidRPr="00134A43">
        <w:rPr>
          <w:szCs w:val="24"/>
        </w:rPr>
        <w:t xml:space="preserve"> </w:t>
      </w:r>
    </w:p>
    <w:p w:rsidR="005D03D7" w:rsidRDefault="005D03D7" w:rsidP="007D6693">
      <w:pPr>
        <w:pStyle w:val="ListParagraph"/>
        <w:tabs>
          <w:tab w:val="left" w:pos="720"/>
        </w:tabs>
        <w:ind w:left="360"/>
        <w:rPr>
          <w:szCs w:val="24"/>
        </w:rPr>
      </w:pPr>
      <w:r w:rsidRPr="00134A43">
        <w:rPr>
          <w:szCs w:val="24"/>
        </w:rPr>
        <w:t xml:space="preserve">1) </w:t>
      </w:r>
      <w:r w:rsidRPr="00F023B3">
        <w:rPr>
          <w:i/>
          <w:color w:val="000000"/>
          <w:szCs w:val="28"/>
          <w:u w:val="single"/>
        </w:rPr>
        <w:t xml:space="preserve">Student-directed </w:t>
      </w:r>
      <w:r w:rsidR="00F023B3" w:rsidRPr="00F023B3">
        <w:rPr>
          <w:i/>
          <w:color w:val="000000"/>
          <w:szCs w:val="28"/>
          <w:u w:val="single"/>
        </w:rPr>
        <w:t>Art</w:t>
      </w:r>
      <w:r w:rsidR="00897713">
        <w:rPr>
          <w:i/>
          <w:color w:val="000000"/>
          <w:szCs w:val="28"/>
          <w:u w:val="single"/>
        </w:rPr>
        <w:t xml:space="preserve"> or Writing</w:t>
      </w:r>
      <w:r w:rsidR="00F023B3" w:rsidRPr="00F023B3">
        <w:rPr>
          <w:i/>
          <w:color w:val="000000"/>
          <w:szCs w:val="28"/>
          <w:u w:val="single"/>
        </w:rPr>
        <w:t xml:space="preserve"> </w:t>
      </w:r>
      <w:r w:rsidRPr="00F023B3">
        <w:rPr>
          <w:i/>
          <w:color w:val="000000"/>
          <w:szCs w:val="28"/>
          <w:u w:val="single"/>
        </w:rPr>
        <w:t>Project</w:t>
      </w:r>
      <w:r>
        <w:rPr>
          <w:i/>
          <w:color w:val="000000"/>
          <w:szCs w:val="28"/>
        </w:rPr>
        <w:t xml:space="preserve">: </w:t>
      </w:r>
      <w:r>
        <w:rPr>
          <w:szCs w:val="24"/>
        </w:rPr>
        <w:t>Artists will c</w:t>
      </w:r>
      <w:r w:rsidRPr="00134A43">
        <w:rPr>
          <w:szCs w:val="24"/>
        </w:rPr>
        <w:t xml:space="preserve">reate their own artwork </w:t>
      </w:r>
      <w:r w:rsidRPr="34362384">
        <w:rPr>
          <w:szCs w:val="24"/>
        </w:rPr>
        <w:t>in their preferred medium(s) on a set of work</w:t>
      </w:r>
      <w:r>
        <w:rPr>
          <w:szCs w:val="24"/>
        </w:rPr>
        <w:t>s</w:t>
      </w:r>
      <w:r w:rsidRPr="34362384">
        <w:rPr>
          <w:szCs w:val="24"/>
        </w:rPr>
        <w:t xml:space="preserve"> inspired and informed by th</w:t>
      </w:r>
      <w:r>
        <w:rPr>
          <w:szCs w:val="24"/>
        </w:rPr>
        <w:t>eir time and experience at PCCI</w:t>
      </w:r>
      <w:r w:rsidR="00F023B3">
        <w:rPr>
          <w:szCs w:val="24"/>
        </w:rPr>
        <w:t xml:space="preserve">. </w:t>
      </w:r>
      <w:r w:rsidR="00F023B3" w:rsidRPr="00134A43">
        <w:rPr>
          <w:szCs w:val="24"/>
        </w:rPr>
        <w:t xml:space="preserve">Project work may be individual or collaborative with other students or faculty. </w:t>
      </w:r>
    </w:p>
    <w:p w:rsidR="005D03D7" w:rsidRPr="00F023B3" w:rsidRDefault="005D03D7" w:rsidP="007D6693">
      <w:pPr>
        <w:pStyle w:val="ListParagraph"/>
        <w:tabs>
          <w:tab w:val="left" w:pos="720"/>
        </w:tabs>
        <w:ind w:left="360"/>
        <w:rPr>
          <w:szCs w:val="24"/>
        </w:rPr>
      </w:pPr>
      <w:r w:rsidRPr="00134A43">
        <w:rPr>
          <w:szCs w:val="24"/>
        </w:rPr>
        <w:t xml:space="preserve">2) </w:t>
      </w:r>
      <w:r w:rsidRPr="00F023B3">
        <w:rPr>
          <w:i/>
          <w:color w:val="000000"/>
          <w:szCs w:val="28"/>
          <w:u w:val="single"/>
        </w:rPr>
        <w:t xml:space="preserve">Client-based </w:t>
      </w:r>
      <w:r w:rsidR="00F023B3" w:rsidRPr="00F023B3">
        <w:rPr>
          <w:i/>
          <w:color w:val="000000"/>
          <w:szCs w:val="28"/>
          <w:u w:val="single"/>
        </w:rPr>
        <w:t>Art</w:t>
      </w:r>
      <w:r w:rsidR="00897713">
        <w:rPr>
          <w:i/>
          <w:color w:val="000000"/>
          <w:szCs w:val="28"/>
          <w:u w:val="single"/>
        </w:rPr>
        <w:t xml:space="preserve"> or Writing</w:t>
      </w:r>
      <w:r w:rsidR="00F023B3" w:rsidRPr="00F023B3">
        <w:rPr>
          <w:i/>
          <w:color w:val="000000"/>
          <w:szCs w:val="28"/>
          <w:u w:val="single"/>
        </w:rPr>
        <w:t xml:space="preserve"> </w:t>
      </w:r>
      <w:r w:rsidRPr="00F023B3">
        <w:rPr>
          <w:i/>
          <w:color w:val="000000"/>
          <w:szCs w:val="28"/>
          <w:u w:val="single"/>
        </w:rPr>
        <w:t>Project:</w:t>
      </w:r>
      <w:r>
        <w:rPr>
          <w:i/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Artists will </w:t>
      </w:r>
      <w:r>
        <w:rPr>
          <w:szCs w:val="24"/>
        </w:rPr>
        <w:t>undergo the process of a</w:t>
      </w:r>
      <w:r w:rsidRPr="00134A43">
        <w:rPr>
          <w:szCs w:val="24"/>
        </w:rPr>
        <w:t xml:space="preserve"> client-based </w:t>
      </w:r>
      <w:r>
        <w:rPr>
          <w:szCs w:val="24"/>
        </w:rPr>
        <w:t xml:space="preserve">artwork </w:t>
      </w:r>
      <w:r w:rsidRPr="00134A43">
        <w:rPr>
          <w:szCs w:val="24"/>
        </w:rPr>
        <w:t>experience, working on a project based on PCCI staff needs.</w:t>
      </w:r>
      <w:r>
        <w:rPr>
          <w:szCs w:val="24"/>
        </w:rPr>
        <w:t xml:space="preserve"> The experience will include a project brief</w:t>
      </w:r>
      <w:r w:rsidR="00F023B3">
        <w:rPr>
          <w:szCs w:val="24"/>
        </w:rPr>
        <w:t>;</w:t>
      </w:r>
      <w:r>
        <w:rPr>
          <w:szCs w:val="24"/>
        </w:rPr>
        <w:t xml:space="preserve"> </w:t>
      </w:r>
      <w:r w:rsidR="00F023B3">
        <w:rPr>
          <w:szCs w:val="24"/>
        </w:rPr>
        <w:t>discussions about vision</w:t>
      </w:r>
      <w:r w:rsidR="00DD5503">
        <w:rPr>
          <w:szCs w:val="24"/>
        </w:rPr>
        <w:t xml:space="preserve">, </w:t>
      </w:r>
      <w:r w:rsidR="00F023B3">
        <w:rPr>
          <w:szCs w:val="24"/>
        </w:rPr>
        <w:t>purpose, style, scope</w:t>
      </w:r>
      <w:r w:rsidR="00897713">
        <w:rPr>
          <w:szCs w:val="24"/>
        </w:rPr>
        <w:t>, and budget</w:t>
      </w:r>
      <w:r w:rsidR="00F023B3">
        <w:rPr>
          <w:szCs w:val="24"/>
        </w:rPr>
        <w:t xml:space="preserve">; </w:t>
      </w:r>
      <w:r>
        <w:rPr>
          <w:szCs w:val="24"/>
        </w:rPr>
        <w:t>progress updates</w:t>
      </w:r>
      <w:r w:rsidR="00F023B3">
        <w:rPr>
          <w:szCs w:val="24"/>
        </w:rPr>
        <w:t>; and regular</w:t>
      </w:r>
      <w:r>
        <w:rPr>
          <w:szCs w:val="24"/>
        </w:rPr>
        <w:t xml:space="preserve"> feedback.</w:t>
      </w:r>
      <w:r w:rsidR="00F023B3">
        <w:rPr>
          <w:szCs w:val="24"/>
        </w:rPr>
        <w:t xml:space="preserve"> The final </w:t>
      </w:r>
      <w:r w:rsidR="00E00293">
        <w:rPr>
          <w:szCs w:val="24"/>
        </w:rPr>
        <w:t>product(s)</w:t>
      </w:r>
      <w:r w:rsidR="00F023B3">
        <w:rPr>
          <w:szCs w:val="24"/>
        </w:rPr>
        <w:t xml:space="preserve"> will be used at the </w:t>
      </w:r>
      <w:r w:rsidR="005B632C">
        <w:t xml:space="preserve">discretion </w:t>
      </w:r>
      <w:r w:rsidR="00F023B3">
        <w:rPr>
          <w:szCs w:val="24"/>
        </w:rPr>
        <w:t>of PCCI for educational or marketing purposes.</w:t>
      </w:r>
    </w:p>
    <w:bookmarkEnd w:id="2"/>
    <w:p w:rsidR="00134A43" w:rsidRDefault="00134A43" w:rsidP="34362384">
      <w:pPr>
        <w:pStyle w:val="ListParagraph"/>
        <w:tabs>
          <w:tab w:val="left" w:pos="720"/>
        </w:tabs>
        <w:ind w:left="360"/>
        <w:rPr>
          <w:lang w:val="en"/>
        </w:rPr>
      </w:pPr>
    </w:p>
    <w:p w:rsidR="00091A03" w:rsidRPr="005B632C" w:rsidRDefault="00905E99" w:rsidP="00134A43">
      <w:pPr>
        <w:pStyle w:val="ListParagraph"/>
        <w:tabs>
          <w:tab w:val="left" w:pos="720"/>
        </w:tabs>
        <w:ind w:left="360"/>
        <w:rPr>
          <w:szCs w:val="24"/>
        </w:rPr>
      </w:pPr>
      <w:r w:rsidRPr="005B632C">
        <w:rPr>
          <w:szCs w:val="24"/>
        </w:rPr>
        <w:t xml:space="preserve">While </w:t>
      </w:r>
      <w:r w:rsidR="00D337CB" w:rsidRPr="005B632C">
        <w:rPr>
          <w:szCs w:val="24"/>
        </w:rPr>
        <w:t xml:space="preserve">the </w:t>
      </w:r>
      <w:r w:rsidRPr="005B632C">
        <w:rPr>
          <w:szCs w:val="24"/>
        </w:rPr>
        <w:t xml:space="preserve">overlap between </w:t>
      </w:r>
      <w:r w:rsidR="005B632C" w:rsidRPr="005B632C">
        <w:rPr>
          <w:szCs w:val="24"/>
        </w:rPr>
        <w:t xml:space="preserve">visual </w:t>
      </w:r>
      <w:r w:rsidRPr="005B632C">
        <w:rPr>
          <w:szCs w:val="24"/>
        </w:rPr>
        <w:t>art</w:t>
      </w:r>
      <w:r w:rsidR="005B632C" w:rsidRPr="005B632C">
        <w:rPr>
          <w:szCs w:val="24"/>
        </w:rPr>
        <w:t xml:space="preserve"> and creative writing</w:t>
      </w:r>
      <w:r w:rsidRPr="005B632C">
        <w:rPr>
          <w:szCs w:val="24"/>
        </w:rPr>
        <w:t xml:space="preserve"> projects is inevitable, applicants are recommended to focus their application on either the visual arts or creative writing. </w:t>
      </w:r>
      <w:r w:rsidR="00134A43" w:rsidRPr="005B632C">
        <w:rPr>
          <w:szCs w:val="24"/>
        </w:rPr>
        <w:t xml:space="preserve">Artists are encouraged to explore ideas that reinforce PCCI’s mission </w:t>
      </w:r>
      <w:r w:rsidR="00134A43" w:rsidRPr="005B632C">
        <w:rPr>
          <w:i/>
          <w:szCs w:val="24"/>
        </w:rPr>
        <w:t>to inspire appreciation and stewardship of our environment</w:t>
      </w:r>
      <w:r w:rsidR="00134A43" w:rsidRPr="005B632C">
        <w:rPr>
          <w:szCs w:val="24"/>
        </w:rPr>
        <w:t xml:space="preserve">, and connections between art and research projects are encouraged. </w:t>
      </w:r>
      <w:r w:rsidR="00091A03" w:rsidRPr="005B632C">
        <w:rPr>
          <w:szCs w:val="24"/>
        </w:rPr>
        <w:t xml:space="preserve">Research themes at </w:t>
      </w:r>
      <w:r w:rsidR="00134A43" w:rsidRPr="005B632C">
        <w:rPr>
          <w:szCs w:val="24"/>
        </w:rPr>
        <w:t>PCCI</w:t>
      </w:r>
      <w:r w:rsidR="00091A03" w:rsidRPr="005B632C">
        <w:rPr>
          <w:szCs w:val="24"/>
        </w:rPr>
        <w:t xml:space="preserve"> include:</w:t>
      </w:r>
    </w:p>
    <w:p w:rsidR="00EC5072" w:rsidRPr="005B632C" w:rsidRDefault="00EC5072" w:rsidP="00EC5072">
      <w:pPr>
        <w:numPr>
          <w:ilvl w:val="2"/>
          <w:numId w:val="33"/>
        </w:numPr>
        <w:ind w:left="1080" w:hanging="360"/>
        <w:rPr>
          <w:szCs w:val="24"/>
        </w:rPr>
      </w:pPr>
      <w:r w:rsidRPr="005B632C">
        <w:rPr>
          <w:szCs w:val="24"/>
        </w:rPr>
        <w:t>Conservation of threatened and endangered species</w:t>
      </w:r>
    </w:p>
    <w:p w:rsidR="00EC5072" w:rsidRPr="005B632C" w:rsidRDefault="00EC5072" w:rsidP="00EC5072">
      <w:pPr>
        <w:numPr>
          <w:ilvl w:val="2"/>
          <w:numId w:val="33"/>
        </w:numPr>
        <w:ind w:left="1080" w:hanging="360"/>
        <w:rPr>
          <w:szCs w:val="24"/>
        </w:rPr>
      </w:pPr>
      <w:r w:rsidRPr="005B632C">
        <w:rPr>
          <w:szCs w:val="24"/>
        </w:rPr>
        <w:t xml:space="preserve">Water quality monitoring and management (e.g., </w:t>
      </w:r>
      <w:proofErr w:type="gramStart"/>
      <w:r w:rsidRPr="005B632C">
        <w:rPr>
          <w:szCs w:val="24"/>
        </w:rPr>
        <w:t>E.coli</w:t>
      </w:r>
      <w:proofErr w:type="gramEnd"/>
      <w:r w:rsidRPr="005B632C">
        <w:rPr>
          <w:szCs w:val="24"/>
        </w:rPr>
        <w:t>, HAB, shoreline health)</w:t>
      </w:r>
    </w:p>
    <w:p w:rsidR="00EC5072" w:rsidRPr="005B632C" w:rsidRDefault="00EC5072" w:rsidP="00EC5072">
      <w:pPr>
        <w:numPr>
          <w:ilvl w:val="2"/>
          <w:numId w:val="33"/>
        </w:numPr>
        <w:ind w:left="1080" w:hanging="360"/>
        <w:rPr>
          <w:szCs w:val="24"/>
        </w:rPr>
      </w:pPr>
      <w:r w:rsidRPr="005B632C">
        <w:rPr>
          <w:szCs w:val="24"/>
        </w:rPr>
        <w:t>Invasive species monitoring and management</w:t>
      </w:r>
    </w:p>
    <w:p w:rsidR="00EC5072" w:rsidRPr="005B632C" w:rsidRDefault="00EC5072" w:rsidP="00EC5072">
      <w:pPr>
        <w:numPr>
          <w:ilvl w:val="2"/>
          <w:numId w:val="33"/>
        </w:numPr>
        <w:ind w:left="1080" w:hanging="360"/>
        <w:rPr>
          <w:szCs w:val="24"/>
        </w:rPr>
      </w:pPr>
      <w:r w:rsidRPr="005B632C">
        <w:rPr>
          <w:szCs w:val="24"/>
        </w:rPr>
        <w:t>Environmental issues impacting human health</w:t>
      </w:r>
    </w:p>
    <w:p w:rsidR="00EC5072" w:rsidRPr="005B632C" w:rsidRDefault="00EC5072" w:rsidP="00EC5072">
      <w:pPr>
        <w:numPr>
          <w:ilvl w:val="2"/>
          <w:numId w:val="33"/>
        </w:numPr>
        <w:ind w:left="1080" w:hanging="360"/>
        <w:rPr>
          <w:szCs w:val="24"/>
        </w:rPr>
      </w:pPr>
      <w:r w:rsidRPr="005B632C">
        <w:rPr>
          <w:szCs w:val="24"/>
        </w:rPr>
        <w:t>Species and habitat resiliency to climate change</w:t>
      </w:r>
    </w:p>
    <w:p w:rsidR="00EC5072" w:rsidRPr="005B632C" w:rsidRDefault="00EC5072" w:rsidP="00EC5072">
      <w:pPr>
        <w:numPr>
          <w:ilvl w:val="2"/>
          <w:numId w:val="33"/>
        </w:numPr>
        <w:ind w:left="1080" w:hanging="360"/>
        <w:rPr>
          <w:szCs w:val="24"/>
        </w:rPr>
      </w:pPr>
      <w:r w:rsidRPr="005B632C">
        <w:rPr>
          <w:szCs w:val="24"/>
        </w:rPr>
        <w:t>Social science of environmental best management practices implementation</w:t>
      </w:r>
    </w:p>
    <w:p w:rsidR="00EC5072" w:rsidRPr="005B632C" w:rsidRDefault="00EC5072" w:rsidP="00EC5072">
      <w:pPr>
        <w:ind w:left="1080"/>
        <w:rPr>
          <w:szCs w:val="24"/>
        </w:rPr>
      </w:pPr>
      <w:r w:rsidRPr="005B632C">
        <w:rPr>
          <w:szCs w:val="24"/>
        </w:rPr>
        <w:t>and climate change communication</w:t>
      </w:r>
    </w:p>
    <w:bookmarkEnd w:id="0"/>
    <w:p w:rsidR="007D6693" w:rsidRDefault="007D6693" w:rsidP="00134A43">
      <w:pPr>
        <w:ind w:left="360"/>
        <w:rPr>
          <w:szCs w:val="24"/>
        </w:rPr>
      </w:pPr>
    </w:p>
    <w:p w:rsidR="004C355D" w:rsidRDefault="00D65698" w:rsidP="00134A43">
      <w:pPr>
        <w:ind w:left="360"/>
        <w:rPr>
          <w:szCs w:val="24"/>
        </w:rPr>
      </w:pPr>
      <w:r>
        <w:rPr>
          <w:szCs w:val="24"/>
        </w:rPr>
        <w:lastRenderedPageBreak/>
        <w:t xml:space="preserve">Fellows are expected to </w:t>
      </w:r>
      <w:r w:rsidR="00FB4130">
        <w:rPr>
          <w:szCs w:val="24"/>
        </w:rPr>
        <w:t xml:space="preserve">work full-time as </w:t>
      </w:r>
      <w:r>
        <w:rPr>
          <w:szCs w:val="24"/>
        </w:rPr>
        <w:t xml:space="preserve">part of a </w:t>
      </w:r>
      <w:r w:rsidR="6E276BF0" w:rsidRPr="34362384">
        <w:rPr>
          <w:szCs w:val="24"/>
        </w:rPr>
        <w:t xml:space="preserve">creative community in residence </w:t>
      </w:r>
      <w:r w:rsidR="00DE34DC">
        <w:rPr>
          <w:szCs w:val="24"/>
        </w:rPr>
        <w:t xml:space="preserve">at the Institute </w:t>
      </w:r>
      <w:r w:rsidR="6E276BF0" w:rsidRPr="34362384">
        <w:rPr>
          <w:szCs w:val="24"/>
        </w:rPr>
        <w:t>from Ju</w:t>
      </w:r>
      <w:r w:rsidR="00C51778">
        <w:rPr>
          <w:szCs w:val="24"/>
        </w:rPr>
        <w:t>ne</w:t>
      </w:r>
      <w:r w:rsidR="6E276BF0" w:rsidRPr="34362384">
        <w:rPr>
          <w:szCs w:val="24"/>
        </w:rPr>
        <w:t xml:space="preserve"> </w:t>
      </w:r>
      <w:r w:rsidR="00134A43">
        <w:rPr>
          <w:szCs w:val="24"/>
        </w:rPr>
        <w:t>15</w:t>
      </w:r>
      <w:r w:rsidR="6E276BF0" w:rsidRPr="34362384">
        <w:rPr>
          <w:szCs w:val="24"/>
        </w:rPr>
        <w:t xml:space="preserve"> through </w:t>
      </w:r>
      <w:r w:rsidR="00C51778">
        <w:rPr>
          <w:szCs w:val="24"/>
        </w:rPr>
        <w:t xml:space="preserve">July </w:t>
      </w:r>
      <w:r w:rsidR="00134A43">
        <w:rPr>
          <w:szCs w:val="24"/>
        </w:rPr>
        <w:t>24</w:t>
      </w:r>
      <w:r w:rsidR="00175F34">
        <w:rPr>
          <w:szCs w:val="24"/>
        </w:rPr>
        <w:t>, 202</w:t>
      </w:r>
      <w:r w:rsidR="00134A43">
        <w:rPr>
          <w:szCs w:val="24"/>
        </w:rPr>
        <w:t>6 (six weeks)</w:t>
      </w:r>
      <w:r w:rsidR="6E276BF0" w:rsidRPr="34362384">
        <w:rPr>
          <w:szCs w:val="24"/>
        </w:rPr>
        <w:t>.</w:t>
      </w:r>
      <w:r w:rsidR="00892D4E">
        <w:rPr>
          <w:szCs w:val="24"/>
        </w:rPr>
        <w:t xml:space="preserve"> </w:t>
      </w:r>
      <w:r w:rsidR="790B1EC2" w:rsidRPr="34362384">
        <w:rPr>
          <w:szCs w:val="24"/>
        </w:rPr>
        <w:t>During this time</w:t>
      </w:r>
      <w:r w:rsidR="0029531B">
        <w:rPr>
          <w:szCs w:val="24"/>
        </w:rPr>
        <w:t>,</w:t>
      </w:r>
      <w:r w:rsidR="790B1EC2" w:rsidRPr="34362384">
        <w:rPr>
          <w:szCs w:val="24"/>
        </w:rPr>
        <w:t xml:space="preserve"> </w:t>
      </w:r>
      <w:r w:rsidR="00091A03">
        <w:rPr>
          <w:szCs w:val="24"/>
        </w:rPr>
        <w:t>they</w:t>
      </w:r>
      <w:r w:rsidR="790B1EC2" w:rsidRPr="34362384">
        <w:rPr>
          <w:szCs w:val="24"/>
        </w:rPr>
        <w:t xml:space="preserve"> will</w:t>
      </w:r>
      <w:r w:rsidR="6E276BF0" w:rsidRPr="34362384">
        <w:rPr>
          <w:szCs w:val="24"/>
        </w:rPr>
        <w:t xml:space="preserve"> </w:t>
      </w:r>
      <w:r w:rsidR="005B0243">
        <w:rPr>
          <w:szCs w:val="24"/>
        </w:rPr>
        <w:t xml:space="preserve">work with an onsite writing or </w:t>
      </w:r>
      <w:r w:rsidR="00134A43">
        <w:rPr>
          <w:szCs w:val="24"/>
        </w:rPr>
        <w:t xml:space="preserve">visual </w:t>
      </w:r>
      <w:r w:rsidR="005B0243">
        <w:rPr>
          <w:szCs w:val="24"/>
        </w:rPr>
        <w:t>art mentor to help guide them through the experience and provide feedback on their work. In addition</w:t>
      </w:r>
      <w:r w:rsidR="00FB4130">
        <w:rPr>
          <w:szCs w:val="24"/>
        </w:rPr>
        <w:t xml:space="preserve">, </w:t>
      </w:r>
      <w:r w:rsidR="00D337CB">
        <w:rPr>
          <w:szCs w:val="24"/>
        </w:rPr>
        <w:t>fellows</w:t>
      </w:r>
      <w:r w:rsidR="005B0243">
        <w:rPr>
          <w:szCs w:val="24"/>
        </w:rPr>
        <w:t xml:space="preserve"> will </w:t>
      </w:r>
      <w:r w:rsidR="00B60ADD">
        <w:rPr>
          <w:szCs w:val="24"/>
        </w:rPr>
        <w:t>participate in education</w:t>
      </w:r>
      <w:r w:rsidR="00091A03">
        <w:rPr>
          <w:szCs w:val="24"/>
        </w:rPr>
        <w:t>al</w:t>
      </w:r>
      <w:r w:rsidR="005B0243">
        <w:rPr>
          <w:szCs w:val="24"/>
        </w:rPr>
        <w:t>/</w:t>
      </w:r>
      <w:r w:rsidR="00B60ADD">
        <w:rPr>
          <w:szCs w:val="24"/>
        </w:rPr>
        <w:t>discussion sessions</w:t>
      </w:r>
      <w:r w:rsidR="005B0243">
        <w:rPr>
          <w:szCs w:val="24"/>
        </w:rPr>
        <w:t xml:space="preserve"> and service opportunities with other artists, onsite researchers and natural resource </w:t>
      </w:r>
      <w:r w:rsidR="00134A43">
        <w:rPr>
          <w:szCs w:val="24"/>
        </w:rPr>
        <w:t>fellows</w:t>
      </w:r>
      <w:r w:rsidR="005B0243">
        <w:rPr>
          <w:szCs w:val="24"/>
        </w:rPr>
        <w:t xml:space="preserve">, and </w:t>
      </w:r>
      <w:r w:rsidR="00134A43">
        <w:rPr>
          <w:szCs w:val="24"/>
        </w:rPr>
        <w:t>PCCI</w:t>
      </w:r>
      <w:r w:rsidR="005B0243">
        <w:rPr>
          <w:szCs w:val="24"/>
        </w:rPr>
        <w:t xml:space="preserve"> staff</w:t>
      </w:r>
      <w:r w:rsidR="00B60ADD">
        <w:rPr>
          <w:szCs w:val="24"/>
        </w:rPr>
        <w:t xml:space="preserve">. </w:t>
      </w:r>
    </w:p>
    <w:bookmarkEnd w:id="1"/>
    <w:p w:rsidR="00F023B3" w:rsidRDefault="00F023B3" w:rsidP="00134A43">
      <w:pPr>
        <w:ind w:left="360"/>
        <w:rPr>
          <w:szCs w:val="24"/>
        </w:rPr>
      </w:pPr>
    </w:p>
    <w:p w:rsidR="00340213" w:rsidRPr="00CC59B4" w:rsidRDefault="00340213" w:rsidP="00727F1E">
      <w:pPr>
        <w:widowControl w:val="0"/>
        <w:numPr>
          <w:ilvl w:val="0"/>
          <w:numId w:val="3"/>
        </w:numPr>
        <w:tabs>
          <w:tab w:val="clear" w:pos="720"/>
        </w:tabs>
        <w:ind w:left="360"/>
        <w:rPr>
          <w:b/>
          <w:bCs/>
          <w:szCs w:val="28"/>
          <w:lang w:val="en"/>
        </w:rPr>
      </w:pPr>
      <w:r w:rsidRPr="00CC59B4">
        <w:rPr>
          <w:b/>
          <w:bCs/>
          <w:szCs w:val="28"/>
          <w:lang w:val="en"/>
        </w:rPr>
        <w:t>Eligibility:</w:t>
      </w:r>
      <w:r w:rsidR="00CC59B4">
        <w:rPr>
          <w:b/>
          <w:bCs/>
          <w:szCs w:val="28"/>
          <w:lang w:val="en"/>
        </w:rPr>
        <w:t xml:space="preserve"> </w:t>
      </w:r>
    </w:p>
    <w:p w:rsidR="00340213" w:rsidRPr="00CC59B4" w:rsidRDefault="00340213" w:rsidP="00727F1E">
      <w:pPr>
        <w:widowControl w:val="0"/>
        <w:ind w:left="360"/>
        <w:rPr>
          <w:szCs w:val="28"/>
          <w:lang w:val="en"/>
        </w:rPr>
      </w:pPr>
    </w:p>
    <w:p w:rsidR="00340213" w:rsidRPr="00CC59B4" w:rsidRDefault="591CAC6F" w:rsidP="64BCE970">
      <w:pPr>
        <w:widowControl w:val="0"/>
        <w:ind w:left="360"/>
        <w:rPr>
          <w:lang w:val="en"/>
        </w:rPr>
      </w:pPr>
      <w:r w:rsidRPr="34362384">
        <w:rPr>
          <w:lang w:val="en"/>
        </w:rPr>
        <w:t xml:space="preserve">The </w:t>
      </w:r>
      <w:r w:rsidR="00C51778">
        <w:rPr>
          <w:i/>
          <w:iCs/>
        </w:rPr>
        <w:t>Creative</w:t>
      </w:r>
      <w:r w:rsidR="00D771C6">
        <w:rPr>
          <w:i/>
          <w:iCs/>
        </w:rPr>
        <w:t xml:space="preserve"> Art</w:t>
      </w:r>
      <w:r w:rsidR="00C51778">
        <w:rPr>
          <w:i/>
          <w:iCs/>
        </w:rPr>
        <w:t>s</w:t>
      </w:r>
      <w:r w:rsidR="00D771C6">
        <w:rPr>
          <w:i/>
          <w:iCs/>
        </w:rPr>
        <w:t xml:space="preserve"> Fellowship </w:t>
      </w:r>
      <w:r w:rsidR="339E930D">
        <w:t xml:space="preserve">program </w:t>
      </w:r>
      <w:r w:rsidRPr="34362384">
        <w:rPr>
          <w:lang w:val="en"/>
        </w:rPr>
        <w:t xml:space="preserve">is available to </w:t>
      </w:r>
      <w:r w:rsidR="00E63D72">
        <w:rPr>
          <w:lang w:val="en"/>
        </w:rPr>
        <w:t xml:space="preserve">undergraduate </w:t>
      </w:r>
      <w:r w:rsidR="00CE47E2">
        <w:rPr>
          <w:lang w:val="en"/>
        </w:rPr>
        <w:t xml:space="preserve">college </w:t>
      </w:r>
      <w:r w:rsidR="3FA9BB18" w:rsidRPr="34362384">
        <w:rPr>
          <w:lang w:val="en"/>
        </w:rPr>
        <w:t>student</w:t>
      </w:r>
      <w:r w:rsidR="4F296A13" w:rsidRPr="34362384">
        <w:rPr>
          <w:lang w:val="en"/>
        </w:rPr>
        <w:t>s</w:t>
      </w:r>
      <w:r w:rsidR="3FA9BB18" w:rsidRPr="34362384">
        <w:rPr>
          <w:lang w:val="en"/>
        </w:rPr>
        <w:t xml:space="preserve"> </w:t>
      </w:r>
      <w:r w:rsidR="00CE47E2">
        <w:rPr>
          <w:lang w:val="en"/>
        </w:rPr>
        <w:t xml:space="preserve">attending one of the member colleges or universities </w:t>
      </w:r>
      <w:r w:rsidRPr="34362384">
        <w:rPr>
          <w:lang w:val="en"/>
        </w:rPr>
        <w:t>of the Pierce Cedar Creek Consortium</w:t>
      </w:r>
      <w:r w:rsidR="4D8E19B7" w:rsidRPr="34362384">
        <w:rPr>
          <w:lang w:val="en"/>
        </w:rPr>
        <w:t xml:space="preserve"> </w:t>
      </w:r>
      <w:r w:rsidR="4D8E19B7" w:rsidRPr="34362384">
        <w:rPr>
          <w:color w:val="000000" w:themeColor="text1"/>
        </w:rPr>
        <w:t>(see list at</w:t>
      </w:r>
      <w:r w:rsidR="3FA9BB18" w:rsidRPr="34362384">
        <w:rPr>
          <w:color w:val="000000" w:themeColor="text1"/>
        </w:rPr>
        <w:t xml:space="preserve"> </w:t>
      </w:r>
      <w:hyperlink r:id="rId8" w:history="1">
        <w:r w:rsidR="004E5AC4" w:rsidRPr="002C33DD">
          <w:rPr>
            <w:rStyle w:val="Hyperlink"/>
          </w:rPr>
          <w:t>https://www.cedarcreekinstitute.org/research/</w:t>
        </w:r>
      </w:hyperlink>
      <w:r w:rsidR="4D8E19B7" w:rsidRPr="34362384">
        <w:rPr>
          <w:color w:val="000000" w:themeColor="text1"/>
        </w:rPr>
        <w:t>)</w:t>
      </w:r>
      <w:r w:rsidRPr="34362384">
        <w:rPr>
          <w:lang w:val="en"/>
        </w:rPr>
        <w:t>.</w:t>
      </w:r>
      <w:r w:rsidR="013FFE93" w:rsidRPr="34362384">
        <w:rPr>
          <w:lang w:val="en"/>
        </w:rPr>
        <w:t xml:space="preserve"> </w:t>
      </w:r>
      <w:r w:rsidR="00E63D72">
        <w:rPr>
          <w:lang w:val="en"/>
        </w:rPr>
        <w:t xml:space="preserve">Recent graduates can </w:t>
      </w:r>
      <w:r w:rsidR="005A3449">
        <w:rPr>
          <w:lang w:val="en"/>
        </w:rPr>
        <w:t>participate;</w:t>
      </w:r>
      <w:r w:rsidR="00E63D72">
        <w:rPr>
          <w:lang w:val="en"/>
        </w:rPr>
        <w:t xml:space="preserve"> however, they are only eligible if they graduate within six months of the </w:t>
      </w:r>
      <w:r w:rsidR="00D337CB">
        <w:rPr>
          <w:lang w:val="en"/>
        </w:rPr>
        <w:t>program's start</w:t>
      </w:r>
      <w:r w:rsidR="00E63D72">
        <w:rPr>
          <w:lang w:val="en"/>
        </w:rPr>
        <w:t xml:space="preserve">. </w:t>
      </w:r>
      <w:r w:rsidR="005A3449">
        <w:t xml:space="preserve">Applicants </w:t>
      </w:r>
      <w:r w:rsidR="386CF50D">
        <w:t xml:space="preserve">must be over 18 </w:t>
      </w:r>
      <w:r w:rsidR="00E63D72">
        <w:t>at</w:t>
      </w:r>
      <w:r w:rsidR="386CF50D">
        <w:t xml:space="preserve"> the </w:t>
      </w:r>
      <w:r w:rsidR="00D337CB">
        <w:t xml:space="preserve">beginning </w:t>
      </w:r>
      <w:r w:rsidR="386CF50D">
        <w:t xml:space="preserve">of the project. </w:t>
      </w:r>
      <w:r w:rsidR="07B470A0">
        <w:t xml:space="preserve">Applicants who are not citizens of the United States </w:t>
      </w:r>
      <w:r w:rsidR="00892D4E">
        <w:t xml:space="preserve">may be able to participate but </w:t>
      </w:r>
      <w:r w:rsidR="07B470A0">
        <w:t xml:space="preserve">should contact </w:t>
      </w:r>
      <w:r w:rsidR="00134A43">
        <w:t>PCCI</w:t>
      </w:r>
      <w:r w:rsidR="07B470A0">
        <w:t xml:space="preserve"> prior </w:t>
      </w:r>
      <w:r w:rsidR="0029531B">
        <w:t>to applying</w:t>
      </w:r>
      <w:r w:rsidR="00091A03">
        <w:t>.</w:t>
      </w:r>
      <w:r w:rsidR="0029531B">
        <w:t xml:space="preserve"> </w:t>
      </w:r>
    </w:p>
    <w:p w:rsidR="00340213" w:rsidRPr="00CC59B4" w:rsidRDefault="00340213" w:rsidP="00727F1E">
      <w:pPr>
        <w:widowControl w:val="0"/>
        <w:ind w:left="360"/>
        <w:rPr>
          <w:szCs w:val="28"/>
          <w:lang w:val="en"/>
        </w:rPr>
      </w:pPr>
    </w:p>
    <w:p w:rsidR="00340213" w:rsidRPr="00CC59B4" w:rsidRDefault="00820BA4" w:rsidP="00727F1E">
      <w:pPr>
        <w:widowControl w:val="0"/>
        <w:numPr>
          <w:ilvl w:val="0"/>
          <w:numId w:val="3"/>
        </w:numPr>
        <w:tabs>
          <w:tab w:val="clear" w:pos="720"/>
        </w:tabs>
        <w:ind w:left="360"/>
        <w:rPr>
          <w:b/>
          <w:bCs/>
          <w:szCs w:val="28"/>
          <w:lang w:val="en"/>
        </w:rPr>
      </w:pPr>
      <w:r>
        <w:rPr>
          <w:b/>
          <w:bCs/>
          <w:szCs w:val="28"/>
          <w:lang w:val="en"/>
        </w:rPr>
        <w:t>Fellowship</w:t>
      </w:r>
      <w:r w:rsidRPr="00CC59B4">
        <w:rPr>
          <w:b/>
          <w:bCs/>
          <w:szCs w:val="28"/>
          <w:lang w:val="en"/>
        </w:rPr>
        <w:t xml:space="preserve"> </w:t>
      </w:r>
      <w:r w:rsidR="00340213" w:rsidRPr="00CC59B4">
        <w:rPr>
          <w:b/>
          <w:bCs/>
          <w:szCs w:val="28"/>
          <w:lang w:val="en"/>
        </w:rPr>
        <w:t>Award:</w:t>
      </w:r>
      <w:r w:rsidR="00CC59B4">
        <w:rPr>
          <w:b/>
          <w:bCs/>
          <w:szCs w:val="28"/>
          <w:lang w:val="en"/>
        </w:rPr>
        <w:t xml:space="preserve"> </w:t>
      </w:r>
    </w:p>
    <w:p w:rsidR="00340213" w:rsidRPr="00CC59B4" w:rsidRDefault="00340213" w:rsidP="00D771C6">
      <w:pPr>
        <w:widowControl w:val="0"/>
        <w:rPr>
          <w:szCs w:val="28"/>
          <w:lang w:val="en"/>
        </w:rPr>
      </w:pPr>
    </w:p>
    <w:p w:rsidR="007D6693" w:rsidRDefault="006C00D8" w:rsidP="00820BA4">
      <w:pPr>
        <w:pStyle w:val="BodyTextIndent"/>
        <w:widowControl w:val="0"/>
        <w:tabs>
          <w:tab w:val="clear" w:pos="360"/>
          <w:tab w:val="clear" w:pos="1080"/>
        </w:tabs>
        <w:rPr>
          <w:szCs w:val="24"/>
        </w:rPr>
      </w:pPr>
      <w:r>
        <w:t>Fellow</w:t>
      </w:r>
      <w:r w:rsidR="00E65295">
        <w:t>s</w:t>
      </w:r>
      <w:r w:rsidR="5E7F571F">
        <w:t xml:space="preserve"> will be part of a mult</w:t>
      </w:r>
      <w:r w:rsidR="002D1519">
        <w:t>i</w:t>
      </w:r>
      <w:r w:rsidR="5E7F571F">
        <w:t xml:space="preserve">-disciplinary cohort </w:t>
      </w:r>
      <w:r w:rsidR="00CE47E2">
        <w:t xml:space="preserve">of artists and writers </w:t>
      </w:r>
      <w:r w:rsidR="5E7F571F">
        <w:t xml:space="preserve">in residence at Pierce Cedar Creek Institute </w:t>
      </w:r>
      <w:r w:rsidR="00134A43">
        <w:t>from</w:t>
      </w:r>
      <w:r w:rsidR="5E7F571F">
        <w:t xml:space="preserve"> </w:t>
      </w:r>
      <w:r w:rsidR="00175F34">
        <w:t>Monday</w:t>
      </w:r>
      <w:r w:rsidR="5E7F571F">
        <w:t xml:space="preserve">, </w:t>
      </w:r>
      <w:r w:rsidR="00C51778">
        <w:t>June</w:t>
      </w:r>
      <w:r w:rsidR="00592250">
        <w:t xml:space="preserve"> </w:t>
      </w:r>
      <w:r w:rsidR="00134A43">
        <w:t>15</w:t>
      </w:r>
      <w:r w:rsidR="0029531B">
        <w:t>,</w:t>
      </w:r>
      <w:r w:rsidR="5E7F571F">
        <w:t xml:space="preserve"> through </w:t>
      </w:r>
      <w:r w:rsidR="00175F34">
        <w:t>Friday</w:t>
      </w:r>
      <w:r w:rsidR="0014057F">
        <w:t xml:space="preserve">, </w:t>
      </w:r>
      <w:r w:rsidR="00C51778">
        <w:t xml:space="preserve">July </w:t>
      </w:r>
      <w:r w:rsidR="00134A43">
        <w:t>24</w:t>
      </w:r>
      <w:r w:rsidR="00933C47">
        <w:t>, 202</w:t>
      </w:r>
      <w:r w:rsidR="00134A43">
        <w:t>6 (six weeks).</w:t>
      </w:r>
      <w:r w:rsidR="00C51778">
        <w:t xml:space="preserve"> Additionally, all fellows will share their work </w:t>
      </w:r>
      <w:r w:rsidR="00C51778" w:rsidRPr="00134A43">
        <w:rPr>
          <w:szCs w:val="24"/>
        </w:rPr>
        <w:t xml:space="preserve">at the end of the </w:t>
      </w:r>
      <w:r w:rsidR="00134A43" w:rsidRPr="00134A43">
        <w:rPr>
          <w:szCs w:val="24"/>
        </w:rPr>
        <w:t xml:space="preserve">BFS End of </w:t>
      </w:r>
      <w:r w:rsidR="00091A03" w:rsidRPr="00134A43">
        <w:rPr>
          <w:szCs w:val="24"/>
        </w:rPr>
        <w:t xml:space="preserve">Summer </w:t>
      </w:r>
      <w:r w:rsidR="00134A43" w:rsidRPr="00134A43">
        <w:rPr>
          <w:szCs w:val="24"/>
        </w:rPr>
        <w:t>Celebration</w:t>
      </w:r>
      <w:r w:rsidR="00091A03" w:rsidRPr="00134A43">
        <w:rPr>
          <w:szCs w:val="24"/>
        </w:rPr>
        <w:t xml:space="preserve"> </w:t>
      </w:r>
      <w:r w:rsidR="00C51778" w:rsidRPr="00134A43">
        <w:rPr>
          <w:szCs w:val="24"/>
        </w:rPr>
        <w:t xml:space="preserve">on August </w:t>
      </w:r>
      <w:r w:rsidR="00134A43" w:rsidRPr="00134A43">
        <w:rPr>
          <w:szCs w:val="24"/>
        </w:rPr>
        <w:t>5</w:t>
      </w:r>
      <w:r w:rsidR="00C51778" w:rsidRPr="00134A43">
        <w:rPr>
          <w:szCs w:val="24"/>
        </w:rPr>
        <w:t>, 202</w:t>
      </w:r>
      <w:r w:rsidR="00134A43" w:rsidRPr="00134A43">
        <w:rPr>
          <w:szCs w:val="24"/>
        </w:rPr>
        <w:t>6</w:t>
      </w:r>
      <w:r w:rsidR="00C51778" w:rsidRPr="00134A43">
        <w:rPr>
          <w:szCs w:val="24"/>
        </w:rPr>
        <w:t>.</w:t>
      </w:r>
      <w:r w:rsidR="4513E00F" w:rsidRPr="00134A43">
        <w:rPr>
          <w:szCs w:val="24"/>
        </w:rPr>
        <w:t xml:space="preserve"> </w:t>
      </w:r>
    </w:p>
    <w:p w:rsidR="007D6693" w:rsidRDefault="007D6693" w:rsidP="00820BA4">
      <w:pPr>
        <w:pStyle w:val="BodyTextIndent"/>
        <w:widowControl w:val="0"/>
        <w:tabs>
          <w:tab w:val="clear" w:pos="360"/>
          <w:tab w:val="clear" w:pos="1080"/>
        </w:tabs>
        <w:rPr>
          <w:szCs w:val="24"/>
        </w:rPr>
      </w:pPr>
    </w:p>
    <w:p w:rsidR="007D6693" w:rsidRDefault="00E65295" w:rsidP="00820BA4">
      <w:pPr>
        <w:pStyle w:val="BodyTextIndent"/>
        <w:widowControl w:val="0"/>
        <w:tabs>
          <w:tab w:val="clear" w:pos="360"/>
          <w:tab w:val="clear" w:pos="1080"/>
        </w:tabs>
        <w:rPr>
          <w:szCs w:val="24"/>
        </w:rPr>
      </w:pPr>
      <w:r w:rsidRPr="00134A43">
        <w:rPr>
          <w:szCs w:val="24"/>
        </w:rPr>
        <w:t>Fellows</w:t>
      </w:r>
      <w:r w:rsidR="4513E00F" w:rsidRPr="00134A43">
        <w:rPr>
          <w:szCs w:val="24"/>
        </w:rPr>
        <w:t xml:space="preserve"> will receive </w:t>
      </w:r>
      <w:r w:rsidR="0067434C" w:rsidRPr="00134A43">
        <w:rPr>
          <w:szCs w:val="24"/>
        </w:rPr>
        <w:t>a</w:t>
      </w:r>
      <w:r w:rsidR="7CE954B5" w:rsidRPr="00134A43">
        <w:rPr>
          <w:szCs w:val="24"/>
        </w:rPr>
        <w:t xml:space="preserve"> $</w:t>
      </w:r>
      <w:r w:rsidR="0067434C" w:rsidRPr="00134A43">
        <w:rPr>
          <w:szCs w:val="24"/>
        </w:rPr>
        <w:t>2</w:t>
      </w:r>
      <w:r w:rsidR="004E5AC4" w:rsidRPr="00134A43">
        <w:rPr>
          <w:szCs w:val="24"/>
        </w:rPr>
        <w:t>,5</w:t>
      </w:r>
      <w:r w:rsidR="0067434C" w:rsidRPr="00134A43">
        <w:rPr>
          <w:szCs w:val="24"/>
        </w:rPr>
        <w:t>00</w:t>
      </w:r>
      <w:r w:rsidR="7CE954B5" w:rsidRPr="00134A43">
        <w:rPr>
          <w:szCs w:val="24"/>
        </w:rPr>
        <w:t xml:space="preserve"> stipend</w:t>
      </w:r>
      <w:r w:rsidR="0067434C" w:rsidRPr="00134A43">
        <w:rPr>
          <w:szCs w:val="24"/>
        </w:rPr>
        <w:t>.</w:t>
      </w:r>
      <w:r w:rsidR="73A61D0D" w:rsidRPr="00134A43">
        <w:rPr>
          <w:szCs w:val="24"/>
        </w:rPr>
        <w:t xml:space="preserve"> </w:t>
      </w:r>
      <w:r w:rsidR="00820BA4" w:rsidRPr="00134A43">
        <w:rPr>
          <w:szCs w:val="24"/>
        </w:rPr>
        <w:t xml:space="preserve">Fellowship stipends will be paid in two installments, the first </w:t>
      </w:r>
      <w:r w:rsidR="00134A43" w:rsidRPr="00134A43">
        <w:rPr>
          <w:szCs w:val="24"/>
        </w:rPr>
        <w:t>towards</w:t>
      </w:r>
      <w:r w:rsidR="00820BA4" w:rsidRPr="00134A43">
        <w:rPr>
          <w:szCs w:val="24"/>
        </w:rPr>
        <w:t xml:space="preserve"> the beginning of the program and the second after the </w:t>
      </w:r>
      <w:r w:rsidR="004C355D" w:rsidRPr="00134A43">
        <w:rPr>
          <w:szCs w:val="24"/>
        </w:rPr>
        <w:t xml:space="preserve">summary of their work and experience </w:t>
      </w:r>
      <w:r w:rsidR="00820BA4" w:rsidRPr="00134A43">
        <w:rPr>
          <w:szCs w:val="24"/>
        </w:rPr>
        <w:t xml:space="preserve">is submitted. </w:t>
      </w:r>
    </w:p>
    <w:p w:rsidR="007D6693" w:rsidRDefault="007D6693" w:rsidP="00820BA4">
      <w:pPr>
        <w:pStyle w:val="BodyTextIndent"/>
        <w:widowControl w:val="0"/>
        <w:tabs>
          <w:tab w:val="clear" w:pos="360"/>
          <w:tab w:val="clear" w:pos="1080"/>
        </w:tabs>
        <w:rPr>
          <w:szCs w:val="24"/>
        </w:rPr>
      </w:pPr>
    </w:p>
    <w:p w:rsidR="00820BA4" w:rsidRPr="00134A43" w:rsidRDefault="00897713" w:rsidP="00820BA4">
      <w:pPr>
        <w:pStyle w:val="BodyTextIndent"/>
        <w:widowControl w:val="0"/>
        <w:tabs>
          <w:tab w:val="clear" w:pos="360"/>
          <w:tab w:val="clear" w:pos="1080"/>
        </w:tabs>
        <w:rPr>
          <w:b/>
          <w:bCs/>
          <w:szCs w:val="24"/>
        </w:rPr>
      </w:pPr>
      <w:r>
        <w:rPr>
          <w:szCs w:val="24"/>
        </w:rPr>
        <w:t>Fellows may be reimbursed up to $100 for supply expenses with approval from PCCI staff.</w:t>
      </w:r>
      <w:r w:rsidR="007D6693">
        <w:rPr>
          <w:szCs w:val="24"/>
        </w:rPr>
        <w:t xml:space="preserve"> Fellows should contact PCCI staff for approval of supplies before purchasing.</w:t>
      </w:r>
    </w:p>
    <w:p w:rsidR="00820BA4" w:rsidRDefault="00820BA4" w:rsidP="00D771C6">
      <w:pPr>
        <w:pStyle w:val="ListParagraph"/>
        <w:ind w:left="360"/>
      </w:pPr>
    </w:p>
    <w:p w:rsidR="00B2118D" w:rsidRDefault="000E15B8" w:rsidP="00D771C6">
      <w:pPr>
        <w:pStyle w:val="ListParagraph"/>
        <w:ind w:left="360"/>
      </w:pPr>
      <w:r>
        <w:t>Living onsite is not required</w:t>
      </w:r>
      <w:r w:rsidR="0029531B">
        <w:t xml:space="preserve"> </w:t>
      </w:r>
      <w:r>
        <w:t>but</w:t>
      </w:r>
      <w:r w:rsidR="00DC3DB5">
        <w:t xml:space="preserve"> </w:t>
      </w:r>
      <w:r w:rsidR="00DC3DB5" w:rsidRPr="001E0951">
        <w:t>strongly</w:t>
      </w:r>
      <w:r>
        <w:t xml:space="preserve"> encouraged. </w:t>
      </w:r>
      <w:r w:rsidR="00134A43">
        <w:t>PCCI</w:t>
      </w:r>
      <w:r w:rsidR="0018595F">
        <w:t xml:space="preserve"> provides housing including a private bedroom and shared bathrooms, common areas, and kitchen. Provided food service includes </w:t>
      </w:r>
      <w:r w:rsidR="7C4EE52C">
        <w:t>breakfast and lunch Monday through Friday</w:t>
      </w:r>
      <w:r w:rsidR="08A90B28">
        <w:t>.</w:t>
      </w:r>
      <w:r w:rsidR="7C4EE52C">
        <w:t xml:space="preserve"> </w:t>
      </w:r>
      <w:r w:rsidR="00DE34DC">
        <w:t>Fellows</w:t>
      </w:r>
      <w:r w:rsidR="303477D2">
        <w:t xml:space="preserve"> will need to provide for </w:t>
      </w:r>
      <w:r w:rsidR="0018595F">
        <w:t>all other meals</w:t>
      </w:r>
      <w:r w:rsidR="7C4EE52C">
        <w:t>.</w:t>
      </w:r>
      <w:r w:rsidR="526B1F0A">
        <w:t xml:space="preserve"> </w:t>
      </w:r>
      <w:r w:rsidR="00B2118D">
        <w:t xml:space="preserve">Visual artists and writers will have access to </w:t>
      </w:r>
      <w:r w:rsidR="00D337CB">
        <w:t>a</w:t>
      </w:r>
      <w:r w:rsidR="0048605F">
        <w:t xml:space="preserve"> </w:t>
      </w:r>
      <w:r w:rsidR="00B2118D">
        <w:t xml:space="preserve">classroom and other spaces at </w:t>
      </w:r>
      <w:r w:rsidR="00134A43">
        <w:t>PCCI</w:t>
      </w:r>
      <w:r w:rsidR="00B2118D">
        <w:t xml:space="preserve"> that can be used as studio</w:t>
      </w:r>
      <w:r w:rsidR="0018595F">
        <w:t xml:space="preserve">, work, </w:t>
      </w:r>
      <w:r w:rsidR="00B2118D">
        <w:t>and meeting space</w:t>
      </w:r>
      <w:r w:rsidR="0018595F">
        <w:t>s</w:t>
      </w:r>
      <w:r w:rsidR="00B2118D">
        <w:t xml:space="preserve">. </w:t>
      </w:r>
    </w:p>
    <w:p w:rsidR="00C06BC3" w:rsidRDefault="00C06BC3" w:rsidP="00D4675E">
      <w:pPr>
        <w:pStyle w:val="ListParagraph"/>
        <w:ind w:left="1440"/>
      </w:pPr>
    </w:p>
    <w:p w:rsidR="00ED2C5F" w:rsidRPr="003627FE" w:rsidRDefault="06DE7149" w:rsidP="00D771C6">
      <w:pPr>
        <w:pStyle w:val="ListParagraph"/>
        <w:ind w:left="360"/>
        <w:rPr>
          <w:color w:val="000000"/>
        </w:rPr>
      </w:pPr>
      <w:r w:rsidRPr="64BCE970">
        <w:rPr>
          <w:color w:val="000000" w:themeColor="text1"/>
        </w:rPr>
        <w:t xml:space="preserve">The announcement of the </w:t>
      </w:r>
      <w:r w:rsidR="00B43B8D">
        <w:rPr>
          <w:color w:val="000000" w:themeColor="text1"/>
        </w:rPr>
        <w:t>fellows</w:t>
      </w:r>
      <w:r w:rsidR="2F6B4714" w:rsidRPr="64BCE970">
        <w:rPr>
          <w:color w:val="000000" w:themeColor="text1"/>
        </w:rPr>
        <w:t xml:space="preserve"> </w:t>
      </w:r>
      <w:r w:rsidRPr="64BCE970">
        <w:rPr>
          <w:color w:val="000000" w:themeColor="text1"/>
        </w:rPr>
        <w:t xml:space="preserve">will be made by March </w:t>
      </w:r>
      <w:r w:rsidR="00462A7F">
        <w:rPr>
          <w:color w:val="000000" w:themeColor="text1"/>
        </w:rPr>
        <w:t>3</w:t>
      </w:r>
      <w:r w:rsidR="00134A43">
        <w:rPr>
          <w:color w:val="000000" w:themeColor="text1"/>
        </w:rPr>
        <w:t>0</w:t>
      </w:r>
      <w:r w:rsidRPr="64BCE970">
        <w:rPr>
          <w:color w:val="000000" w:themeColor="text1"/>
        </w:rPr>
        <w:t xml:space="preserve">, </w:t>
      </w:r>
      <w:r w:rsidR="00D771C6" w:rsidRPr="64BCE970">
        <w:rPr>
          <w:color w:val="000000" w:themeColor="text1"/>
        </w:rPr>
        <w:t>202</w:t>
      </w:r>
      <w:r w:rsidR="00134A43">
        <w:rPr>
          <w:color w:val="000000" w:themeColor="text1"/>
        </w:rPr>
        <w:t>6</w:t>
      </w:r>
      <w:r w:rsidRPr="64BCE970">
        <w:rPr>
          <w:color w:val="000000" w:themeColor="text1"/>
        </w:rPr>
        <w:t>.</w:t>
      </w:r>
    </w:p>
    <w:p w:rsidR="00340213" w:rsidRDefault="00340213" w:rsidP="00727F1E">
      <w:pPr>
        <w:widowControl w:val="0"/>
        <w:ind w:left="360"/>
        <w:rPr>
          <w:szCs w:val="18"/>
          <w:lang w:val="en"/>
        </w:rPr>
      </w:pPr>
    </w:p>
    <w:p w:rsidR="00340213" w:rsidRPr="00CC59B4" w:rsidRDefault="00340213" w:rsidP="00727F1E">
      <w:pPr>
        <w:widowControl w:val="0"/>
        <w:numPr>
          <w:ilvl w:val="0"/>
          <w:numId w:val="3"/>
        </w:numPr>
        <w:tabs>
          <w:tab w:val="clear" w:pos="720"/>
        </w:tabs>
        <w:ind w:left="360"/>
        <w:rPr>
          <w:b/>
          <w:bCs/>
          <w:szCs w:val="18"/>
          <w:lang w:val="en"/>
        </w:rPr>
      </w:pPr>
      <w:r w:rsidRPr="00CC59B4">
        <w:rPr>
          <w:b/>
          <w:bCs/>
          <w:szCs w:val="18"/>
          <w:lang w:val="en"/>
        </w:rPr>
        <w:t>Responsibilities</w:t>
      </w:r>
      <w:r w:rsidR="004E2D7F">
        <w:rPr>
          <w:b/>
          <w:bCs/>
          <w:szCs w:val="18"/>
          <w:lang w:val="en"/>
        </w:rPr>
        <w:t xml:space="preserve"> and Reporting</w:t>
      </w:r>
      <w:r w:rsidRPr="00CC59B4">
        <w:rPr>
          <w:b/>
          <w:bCs/>
          <w:szCs w:val="18"/>
          <w:lang w:val="en"/>
        </w:rPr>
        <w:t>:</w:t>
      </w:r>
    </w:p>
    <w:p w:rsidR="00340213" w:rsidRPr="00CC59B4" w:rsidRDefault="00340213" w:rsidP="00727F1E">
      <w:pPr>
        <w:widowControl w:val="0"/>
        <w:ind w:left="360"/>
        <w:rPr>
          <w:b/>
          <w:bCs/>
          <w:szCs w:val="18"/>
          <w:lang w:val="en"/>
        </w:rPr>
      </w:pPr>
    </w:p>
    <w:p w:rsidR="00120F08" w:rsidRDefault="00B43B8D" w:rsidP="00727F1E">
      <w:pPr>
        <w:pStyle w:val="BodyTextIndent"/>
        <w:widowControl w:val="0"/>
        <w:tabs>
          <w:tab w:val="clear" w:pos="360"/>
          <w:tab w:val="clear" w:pos="1080"/>
        </w:tabs>
        <w:spacing w:after="200"/>
      </w:pPr>
      <w:r>
        <w:t>Fellowship awardees</w:t>
      </w:r>
      <w:r w:rsidR="0BD34E16">
        <w:t xml:space="preserve"> </w:t>
      </w:r>
      <w:r w:rsidR="0029531B">
        <w:t>must</w:t>
      </w:r>
      <w:r w:rsidR="0BD34E16">
        <w:t xml:space="preserve"> sign a</w:t>
      </w:r>
      <w:r w:rsidR="1BD9EA3D">
        <w:t xml:space="preserve"> participation</w:t>
      </w:r>
      <w:r w:rsidR="0BD34E16">
        <w:t xml:space="preserve"> agreement and return it to </w:t>
      </w:r>
      <w:r w:rsidR="00B00F68">
        <w:t xml:space="preserve">PCCI </w:t>
      </w:r>
      <w:r w:rsidR="0BD34E16">
        <w:t xml:space="preserve">by </w:t>
      </w:r>
      <w:r w:rsidR="00F14408">
        <w:t xml:space="preserve">April </w:t>
      </w:r>
      <w:r w:rsidR="00134A43">
        <w:t>10</w:t>
      </w:r>
      <w:r w:rsidR="0BD34E16">
        <w:t xml:space="preserve">, </w:t>
      </w:r>
      <w:r w:rsidR="7DA4C84A">
        <w:t>202</w:t>
      </w:r>
      <w:r w:rsidR="00134A43">
        <w:t>6</w:t>
      </w:r>
      <w:r w:rsidR="00D07B45">
        <w:t>.</w:t>
      </w:r>
      <w:r w:rsidR="0BD34E16">
        <w:t xml:space="preserve"> The agreement signifies the </w:t>
      </w:r>
      <w:r>
        <w:t>fellow</w:t>
      </w:r>
      <w:r w:rsidR="0029531B">
        <w:t>’</w:t>
      </w:r>
      <w:r>
        <w:t xml:space="preserve">s </w:t>
      </w:r>
      <w:r w:rsidR="00F14408">
        <w:t>commitment</w:t>
      </w:r>
      <w:r w:rsidR="75D79BAE">
        <w:t xml:space="preserve"> to participate in the program and follow all of </w:t>
      </w:r>
      <w:r w:rsidR="00B00F68">
        <w:t>PCCI’s</w:t>
      </w:r>
      <w:r w:rsidR="75D79BAE">
        <w:t xml:space="preserve"> guidelines and conditions</w:t>
      </w:r>
      <w:r w:rsidR="0BD34E16">
        <w:t xml:space="preserve">.  </w:t>
      </w:r>
    </w:p>
    <w:p w:rsidR="00B00F68" w:rsidRDefault="00B00F68" w:rsidP="00727F1E">
      <w:pPr>
        <w:pStyle w:val="BodyTextIndent"/>
        <w:widowControl w:val="0"/>
        <w:tabs>
          <w:tab w:val="clear" w:pos="360"/>
          <w:tab w:val="clear" w:pos="1080"/>
        </w:tabs>
        <w:spacing w:after="200"/>
        <w:rPr>
          <w:szCs w:val="18"/>
        </w:rPr>
      </w:pPr>
    </w:p>
    <w:p w:rsidR="00B00F68" w:rsidRDefault="00B00F68" w:rsidP="00727F1E">
      <w:pPr>
        <w:pStyle w:val="BodyTextIndent"/>
        <w:widowControl w:val="0"/>
        <w:tabs>
          <w:tab w:val="clear" w:pos="360"/>
          <w:tab w:val="clear" w:pos="1080"/>
        </w:tabs>
        <w:spacing w:after="200"/>
        <w:rPr>
          <w:szCs w:val="18"/>
        </w:rPr>
      </w:pPr>
    </w:p>
    <w:p w:rsidR="00120F08" w:rsidRDefault="00120F08" w:rsidP="00727F1E">
      <w:pPr>
        <w:pStyle w:val="BodyTextIndent"/>
        <w:widowControl w:val="0"/>
        <w:tabs>
          <w:tab w:val="clear" w:pos="360"/>
          <w:tab w:val="clear" w:pos="1080"/>
        </w:tabs>
        <w:spacing w:after="200"/>
        <w:rPr>
          <w:szCs w:val="18"/>
        </w:rPr>
      </w:pPr>
      <w:r>
        <w:rPr>
          <w:szCs w:val="18"/>
        </w:rPr>
        <w:lastRenderedPageBreak/>
        <w:t xml:space="preserve">The following </w:t>
      </w:r>
      <w:r w:rsidR="00091A03">
        <w:rPr>
          <w:szCs w:val="18"/>
        </w:rPr>
        <w:t>are</w:t>
      </w:r>
      <w:r>
        <w:rPr>
          <w:szCs w:val="18"/>
        </w:rPr>
        <w:t xml:space="preserve"> required for all </w:t>
      </w:r>
      <w:r w:rsidR="00A10B8F">
        <w:rPr>
          <w:szCs w:val="18"/>
        </w:rPr>
        <w:t>fellows</w:t>
      </w:r>
      <w:r>
        <w:rPr>
          <w:szCs w:val="18"/>
        </w:rPr>
        <w:t xml:space="preserve">: </w:t>
      </w:r>
    </w:p>
    <w:p w:rsidR="00B00F68" w:rsidRDefault="00ED2C5F" w:rsidP="00B00F68">
      <w:pPr>
        <w:pStyle w:val="BodyTextIndent"/>
        <w:widowControl w:val="0"/>
        <w:numPr>
          <w:ilvl w:val="0"/>
          <w:numId w:val="29"/>
        </w:numPr>
        <w:tabs>
          <w:tab w:val="clear" w:pos="360"/>
          <w:tab w:val="clear" w:pos="1080"/>
        </w:tabs>
        <w:ind w:left="1080"/>
        <w:rPr>
          <w:szCs w:val="18"/>
        </w:rPr>
      </w:pPr>
      <w:r>
        <w:rPr>
          <w:szCs w:val="18"/>
        </w:rPr>
        <w:t xml:space="preserve">Participate in </w:t>
      </w:r>
      <w:r w:rsidR="00120F08">
        <w:rPr>
          <w:szCs w:val="18"/>
        </w:rPr>
        <w:t>a</w:t>
      </w:r>
      <w:r w:rsidR="0018595F">
        <w:rPr>
          <w:szCs w:val="18"/>
        </w:rPr>
        <w:t>n</w:t>
      </w:r>
      <w:r w:rsidR="00E730DF">
        <w:rPr>
          <w:szCs w:val="18"/>
        </w:rPr>
        <w:t xml:space="preserve"> </w:t>
      </w:r>
      <w:r w:rsidR="00B44D0D">
        <w:rPr>
          <w:szCs w:val="18"/>
        </w:rPr>
        <w:t xml:space="preserve">orientation </w:t>
      </w:r>
      <w:r w:rsidR="0018595F">
        <w:rPr>
          <w:szCs w:val="18"/>
        </w:rPr>
        <w:t xml:space="preserve">program at the Institute </w:t>
      </w:r>
      <w:r w:rsidR="00091A03">
        <w:rPr>
          <w:szCs w:val="18"/>
        </w:rPr>
        <w:t xml:space="preserve">on </w:t>
      </w:r>
      <w:r w:rsidR="00242F2E">
        <w:rPr>
          <w:szCs w:val="18"/>
        </w:rPr>
        <w:t>Saturday</w:t>
      </w:r>
      <w:r w:rsidR="00FB4130">
        <w:rPr>
          <w:szCs w:val="18"/>
        </w:rPr>
        <w:t>,</w:t>
      </w:r>
      <w:r w:rsidR="00242F2E">
        <w:rPr>
          <w:szCs w:val="18"/>
        </w:rPr>
        <w:t xml:space="preserve"> April </w:t>
      </w:r>
      <w:r w:rsidR="00134A43">
        <w:rPr>
          <w:szCs w:val="18"/>
        </w:rPr>
        <w:t>18</w:t>
      </w:r>
      <w:r w:rsidR="00091A03">
        <w:rPr>
          <w:szCs w:val="18"/>
        </w:rPr>
        <w:t>, 202</w:t>
      </w:r>
      <w:r w:rsidR="00134A43">
        <w:rPr>
          <w:szCs w:val="18"/>
        </w:rPr>
        <w:t>6</w:t>
      </w:r>
      <w:r w:rsidR="00120F08">
        <w:rPr>
          <w:szCs w:val="18"/>
        </w:rPr>
        <w:t>.</w:t>
      </w:r>
    </w:p>
    <w:p w:rsidR="00B00F68" w:rsidRDefault="00B00F68" w:rsidP="00B00F68">
      <w:pPr>
        <w:pStyle w:val="BodyTextIndent"/>
        <w:widowControl w:val="0"/>
        <w:numPr>
          <w:ilvl w:val="0"/>
          <w:numId w:val="29"/>
        </w:numPr>
        <w:tabs>
          <w:tab w:val="clear" w:pos="360"/>
          <w:tab w:val="clear" w:pos="1080"/>
        </w:tabs>
        <w:ind w:left="1080"/>
        <w:rPr>
          <w:szCs w:val="18"/>
        </w:rPr>
      </w:pPr>
      <w:r>
        <w:t>Complete all program paperwork, including a background check.</w:t>
      </w:r>
    </w:p>
    <w:p w:rsidR="00B00F68" w:rsidRDefault="00B43B8D" w:rsidP="00B00F68">
      <w:pPr>
        <w:pStyle w:val="BodyTextIndent"/>
        <w:widowControl w:val="0"/>
        <w:numPr>
          <w:ilvl w:val="0"/>
          <w:numId w:val="29"/>
        </w:numPr>
        <w:tabs>
          <w:tab w:val="clear" w:pos="360"/>
          <w:tab w:val="clear" w:pos="1080"/>
        </w:tabs>
        <w:ind w:left="1080"/>
        <w:rPr>
          <w:szCs w:val="18"/>
        </w:rPr>
      </w:pPr>
      <w:r>
        <w:t>P</w:t>
      </w:r>
      <w:r w:rsidR="0BD34E16">
        <w:t xml:space="preserve">articipate in </w:t>
      </w:r>
      <w:r w:rsidR="0941D05D">
        <w:t xml:space="preserve">all aspects of </w:t>
      </w:r>
      <w:r w:rsidR="0BD34E16">
        <w:t>the summer program</w:t>
      </w:r>
      <w:r w:rsidR="0029531B">
        <w:t>,</w:t>
      </w:r>
      <w:r w:rsidR="0BD34E16">
        <w:t xml:space="preserve"> including </w:t>
      </w:r>
      <w:r w:rsidR="66FB47D5">
        <w:t xml:space="preserve">regular </w:t>
      </w:r>
      <w:r w:rsidR="0BD34E16">
        <w:t>meetings</w:t>
      </w:r>
      <w:r w:rsidR="092D3D4A">
        <w:t xml:space="preserve"> and activities</w:t>
      </w:r>
      <w:r w:rsidR="3E363A17">
        <w:t xml:space="preserve"> and service experiences</w:t>
      </w:r>
      <w:r w:rsidR="00CE47E2">
        <w:t xml:space="preserve"> (</w:t>
      </w:r>
      <w:r w:rsidR="00134A43">
        <w:t>land management</w:t>
      </w:r>
      <w:r w:rsidR="00CE47E2">
        <w:t xml:space="preserve"> workdays, public events)</w:t>
      </w:r>
      <w:r w:rsidR="0BD34E16">
        <w:t xml:space="preserve">.  </w:t>
      </w:r>
    </w:p>
    <w:p w:rsidR="00B00F68" w:rsidRDefault="00B00F68" w:rsidP="00B00F68">
      <w:pPr>
        <w:pStyle w:val="BodyTextIndent"/>
        <w:widowControl w:val="0"/>
        <w:numPr>
          <w:ilvl w:val="0"/>
          <w:numId w:val="29"/>
        </w:numPr>
        <w:tabs>
          <w:tab w:val="clear" w:pos="360"/>
          <w:tab w:val="clear" w:pos="1080"/>
        </w:tabs>
        <w:ind w:left="1080"/>
        <w:rPr>
          <w:szCs w:val="18"/>
        </w:rPr>
      </w:pPr>
      <w:r>
        <w:rPr>
          <w:szCs w:val="18"/>
        </w:rPr>
        <w:t xml:space="preserve">Provide </w:t>
      </w:r>
      <w:r w:rsidRPr="00BD0DD6">
        <w:rPr>
          <w:szCs w:val="18"/>
        </w:rPr>
        <w:t xml:space="preserve">a progress presentation </w:t>
      </w:r>
      <w:r>
        <w:rPr>
          <w:szCs w:val="18"/>
        </w:rPr>
        <w:t xml:space="preserve">on July 7, 2026 </w:t>
      </w:r>
      <w:r>
        <w:t>and s</w:t>
      </w:r>
      <w:r w:rsidR="1102EACD">
        <w:t xml:space="preserve">hare some of their work </w:t>
      </w:r>
      <w:r w:rsidR="004C355D">
        <w:t>with</w:t>
      </w:r>
      <w:r w:rsidR="004C355D" w:rsidRPr="004C355D">
        <w:t xml:space="preserve"> the general public at a Field Station Tour </w:t>
      </w:r>
      <w:r w:rsidR="00134A43">
        <w:t>(</w:t>
      </w:r>
      <w:r w:rsidR="00700648">
        <w:t>July 16, 202</w:t>
      </w:r>
      <w:r w:rsidR="00166109">
        <w:t>6</w:t>
      </w:r>
      <w:r w:rsidR="00700648">
        <w:t>)</w:t>
      </w:r>
      <w:r w:rsidR="004C355D">
        <w:t xml:space="preserve"> and</w:t>
      </w:r>
      <w:r w:rsidR="1102EACD">
        <w:t xml:space="preserve"> </w:t>
      </w:r>
      <w:r w:rsidR="0BD34E16">
        <w:t>a</w:t>
      </w:r>
      <w:r w:rsidR="004E5AC4">
        <w:t xml:space="preserve">n artists’ showcase/summer celebration </w:t>
      </w:r>
      <w:r w:rsidR="038F3654">
        <w:t>progr</w:t>
      </w:r>
      <w:bookmarkStart w:id="3" w:name="_GoBack"/>
      <w:bookmarkEnd w:id="3"/>
      <w:r w:rsidR="038F3654">
        <w:t xml:space="preserve">am </w:t>
      </w:r>
      <w:r w:rsidR="000E15B8">
        <w:t xml:space="preserve">on </w:t>
      </w:r>
      <w:r w:rsidR="00A10B8F">
        <w:t>August</w:t>
      </w:r>
      <w:r w:rsidR="000E15B8">
        <w:t xml:space="preserve"> </w:t>
      </w:r>
      <w:r w:rsidR="00134A43">
        <w:t>5</w:t>
      </w:r>
      <w:r w:rsidR="000E15B8">
        <w:t>, 202</w:t>
      </w:r>
      <w:r w:rsidR="00134A43">
        <w:t>6</w:t>
      </w:r>
      <w:r w:rsidR="0BD34E16">
        <w:t xml:space="preserve">. </w:t>
      </w:r>
    </w:p>
    <w:p w:rsidR="00B00F68" w:rsidRDefault="00B43B8D" w:rsidP="00B00F68">
      <w:pPr>
        <w:pStyle w:val="BodyTextIndent"/>
        <w:widowControl w:val="0"/>
        <w:numPr>
          <w:ilvl w:val="0"/>
          <w:numId w:val="29"/>
        </w:numPr>
        <w:tabs>
          <w:tab w:val="clear" w:pos="360"/>
          <w:tab w:val="clear" w:pos="1080"/>
        </w:tabs>
        <w:ind w:left="1080"/>
        <w:rPr>
          <w:szCs w:val="18"/>
        </w:rPr>
      </w:pPr>
      <w:r>
        <w:t>S</w:t>
      </w:r>
      <w:r w:rsidR="0BD34E16">
        <w:t>u</w:t>
      </w:r>
      <w:r w:rsidR="0F12F3A0">
        <w:t xml:space="preserve">bmit </w:t>
      </w:r>
      <w:r>
        <w:t xml:space="preserve">a summary of </w:t>
      </w:r>
      <w:r w:rsidR="0F12F3A0">
        <w:t xml:space="preserve">their work and experience </w:t>
      </w:r>
      <w:r w:rsidR="0BD34E16">
        <w:t xml:space="preserve">by </w:t>
      </w:r>
      <w:r w:rsidR="00A10B8F">
        <w:t xml:space="preserve">August </w:t>
      </w:r>
      <w:r w:rsidR="00134A43">
        <w:t>7</w:t>
      </w:r>
      <w:r w:rsidR="0BD34E16">
        <w:t xml:space="preserve">, </w:t>
      </w:r>
      <w:r w:rsidR="7DA4C84A">
        <w:t>202</w:t>
      </w:r>
      <w:r w:rsidR="00134A43">
        <w:t>6</w:t>
      </w:r>
      <w:r w:rsidR="0BD34E16">
        <w:t xml:space="preserve">. All documents and reports submitted to Pierce Cedar Creek Institute will become the property of </w:t>
      </w:r>
      <w:r w:rsidR="00134A43">
        <w:t>PCCI</w:t>
      </w:r>
      <w:r w:rsidR="0BD34E16">
        <w:t xml:space="preserve"> to use and duplicate at the Institute’s discretion. </w:t>
      </w:r>
    </w:p>
    <w:p w:rsidR="00120F08" w:rsidRPr="00B00F68" w:rsidRDefault="00F624DF" w:rsidP="00B00F68">
      <w:pPr>
        <w:pStyle w:val="BodyTextIndent"/>
        <w:widowControl w:val="0"/>
        <w:numPr>
          <w:ilvl w:val="0"/>
          <w:numId w:val="29"/>
        </w:numPr>
        <w:tabs>
          <w:tab w:val="clear" w:pos="360"/>
          <w:tab w:val="clear" w:pos="1080"/>
        </w:tabs>
        <w:ind w:left="1080"/>
        <w:rPr>
          <w:szCs w:val="18"/>
        </w:rPr>
      </w:pPr>
      <w:r>
        <w:t>Complete an online</w:t>
      </w:r>
      <w:r w:rsidR="0BD34E16">
        <w:t xml:space="preserve"> evaluation of the program.</w:t>
      </w:r>
    </w:p>
    <w:p w:rsidR="00B00F68" w:rsidRPr="00B00F68" w:rsidRDefault="00B00F68" w:rsidP="00B00F68">
      <w:pPr>
        <w:pStyle w:val="BodyTextIndent"/>
        <w:widowControl w:val="0"/>
        <w:tabs>
          <w:tab w:val="clear" w:pos="360"/>
          <w:tab w:val="clear" w:pos="1080"/>
        </w:tabs>
        <w:ind w:left="0"/>
        <w:rPr>
          <w:szCs w:val="18"/>
        </w:rPr>
      </w:pPr>
    </w:p>
    <w:p w:rsidR="00B00F68" w:rsidRPr="00B00F68" w:rsidRDefault="00B00F68" w:rsidP="00B00F68">
      <w:pPr>
        <w:pStyle w:val="BodyTextIndent"/>
        <w:widowControl w:val="0"/>
        <w:tabs>
          <w:tab w:val="clear" w:pos="360"/>
          <w:tab w:val="clear" w:pos="1080"/>
        </w:tabs>
        <w:ind w:left="1080"/>
        <w:rPr>
          <w:szCs w:val="18"/>
        </w:rPr>
      </w:pPr>
    </w:p>
    <w:p w:rsidR="00FC5EEA" w:rsidRPr="00CC59B4" w:rsidRDefault="0035517F" w:rsidP="00905E99">
      <w:pPr>
        <w:pStyle w:val="BodyTextIndent"/>
        <w:widowControl w:val="0"/>
        <w:tabs>
          <w:tab w:val="clear" w:pos="360"/>
          <w:tab w:val="clear" w:pos="1080"/>
        </w:tabs>
        <w:rPr>
          <w:b/>
          <w:bCs/>
        </w:rPr>
      </w:pPr>
      <w:r w:rsidRPr="00CC59B4">
        <w:rPr>
          <w:szCs w:val="18"/>
          <w:lang w:val="en"/>
        </w:rPr>
        <w:t>Pierce Cedar Creek Institute</w:t>
      </w:r>
      <w:r w:rsidR="00FD4233" w:rsidRPr="00CC59B4">
        <w:rPr>
          <w:szCs w:val="18"/>
          <w:lang w:val="en"/>
        </w:rPr>
        <w:t xml:space="preserve"> will be given rights to use the works</w:t>
      </w:r>
      <w:r w:rsidR="007F4884" w:rsidRPr="00CC59B4">
        <w:rPr>
          <w:szCs w:val="18"/>
          <w:lang w:val="en"/>
        </w:rPr>
        <w:t xml:space="preserve"> completed in relation to the </w:t>
      </w:r>
      <w:r w:rsidR="002C1645">
        <w:rPr>
          <w:i/>
          <w:szCs w:val="24"/>
        </w:rPr>
        <w:t>Creative Arts</w:t>
      </w:r>
      <w:r w:rsidR="00D771C6">
        <w:rPr>
          <w:i/>
          <w:szCs w:val="24"/>
        </w:rPr>
        <w:t xml:space="preserve"> Fellowship </w:t>
      </w:r>
      <w:r w:rsidR="007F4884" w:rsidRPr="00CC59B4">
        <w:rPr>
          <w:szCs w:val="24"/>
        </w:rPr>
        <w:t>program</w:t>
      </w:r>
      <w:r w:rsidR="007F4884" w:rsidRPr="00CC59B4">
        <w:rPr>
          <w:szCs w:val="18"/>
          <w:lang w:val="en"/>
        </w:rPr>
        <w:t xml:space="preserve"> </w:t>
      </w:r>
      <w:r w:rsidR="00730579">
        <w:rPr>
          <w:szCs w:val="18"/>
          <w:lang w:val="en"/>
        </w:rPr>
        <w:t xml:space="preserve">for promotional </w:t>
      </w:r>
      <w:r w:rsidR="00134A43">
        <w:rPr>
          <w:szCs w:val="18"/>
          <w:lang w:val="en"/>
        </w:rPr>
        <w:t xml:space="preserve">and educational </w:t>
      </w:r>
      <w:r w:rsidR="00730579">
        <w:rPr>
          <w:szCs w:val="18"/>
          <w:lang w:val="en"/>
        </w:rPr>
        <w:t>purposes</w:t>
      </w:r>
      <w:r w:rsidR="00FD4233" w:rsidRPr="00CC59B4">
        <w:rPr>
          <w:szCs w:val="18"/>
          <w:lang w:val="en"/>
        </w:rPr>
        <w:t>.</w:t>
      </w:r>
      <w:r w:rsidR="00CC59B4">
        <w:rPr>
          <w:szCs w:val="18"/>
          <w:lang w:val="en"/>
        </w:rPr>
        <w:t xml:space="preserve"> </w:t>
      </w:r>
      <w:r w:rsidR="00915D2B" w:rsidRPr="00CC59B4">
        <w:rPr>
          <w:szCs w:val="18"/>
          <w:lang w:val="en"/>
        </w:rPr>
        <w:t xml:space="preserve">In addition to presentations at </w:t>
      </w:r>
      <w:r w:rsidR="00134A43">
        <w:rPr>
          <w:szCs w:val="18"/>
          <w:lang w:val="en"/>
        </w:rPr>
        <w:t>PCCI</w:t>
      </w:r>
      <w:r w:rsidR="00915D2B" w:rsidRPr="00CC59B4">
        <w:rPr>
          <w:szCs w:val="18"/>
          <w:lang w:val="en"/>
        </w:rPr>
        <w:t xml:space="preserve">, </w:t>
      </w:r>
      <w:r w:rsidR="00091A03">
        <w:rPr>
          <w:szCs w:val="18"/>
          <w:lang w:val="en"/>
        </w:rPr>
        <w:t>fellows</w:t>
      </w:r>
      <w:r w:rsidR="00725DA9" w:rsidRPr="00CC59B4">
        <w:rPr>
          <w:szCs w:val="18"/>
          <w:lang w:val="en"/>
        </w:rPr>
        <w:t xml:space="preserve"> are strongly encouraged to present their work elsewhere.</w:t>
      </w:r>
      <w:r w:rsidR="00CC59B4">
        <w:rPr>
          <w:szCs w:val="18"/>
          <w:lang w:val="en"/>
        </w:rPr>
        <w:t xml:space="preserve"> </w:t>
      </w:r>
    </w:p>
    <w:p w:rsidR="001E0951" w:rsidRDefault="001E0951" w:rsidP="001E0951">
      <w:pPr>
        <w:pStyle w:val="Title"/>
        <w:jc w:val="left"/>
        <w:rPr>
          <w:b/>
          <w:bCs/>
        </w:rPr>
      </w:pPr>
    </w:p>
    <w:p w:rsidR="001E0951" w:rsidRDefault="001E0951" w:rsidP="001E0951">
      <w:pPr>
        <w:pStyle w:val="Title"/>
        <w:jc w:val="left"/>
        <w:rPr>
          <w:b/>
          <w:bCs/>
        </w:rPr>
      </w:pPr>
    </w:p>
    <w:p w:rsidR="007D6693" w:rsidRDefault="007D6693">
      <w:pPr>
        <w:rPr>
          <w:b/>
          <w:bCs/>
          <w:sz w:val="32"/>
        </w:rPr>
      </w:pPr>
      <w:r>
        <w:rPr>
          <w:b/>
          <w:bCs/>
        </w:rPr>
        <w:br w:type="page"/>
      </w:r>
    </w:p>
    <w:p w:rsidR="00340213" w:rsidRPr="00CC59B4" w:rsidRDefault="00340213" w:rsidP="001E0951">
      <w:pPr>
        <w:pStyle w:val="Title"/>
        <w:rPr>
          <w:b/>
          <w:bCs/>
        </w:rPr>
      </w:pPr>
      <w:r w:rsidRPr="00CC59B4">
        <w:rPr>
          <w:b/>
          <w:bCs/>
        </w:rPr>
        <w:lastRenderedPageBreak/>
        <w:t>Application and Guidelines</w:t>
      </w:r>
    </w:p>
    <w:p w:rsidR="00340213" w:rsidRPr="00CC59B4" w:rsidRDefault="00340213" w:rsidP="00340213">
      <w:pPr>
        <w:pStyle w:val="Title"/>
        <w:rPr>
          <w:b/>
          <w:bCs/>
          <w:sz w:val="24"/>
          <w:szCs w:val="24"/>
        </w:rPr>
      </w:pPr>
    </w:p>
    <w:p w:rsidR="00340213" w:rsidRPr="00CC59B4" w:rsidRDefault="00340213" w:rsidP="00727F1E">
      <w:pPr>
        <w:pStyle w:val="BodyTextIndent"/>
        <w:widowControl w:val="0"/>
        <w:numPr>
          <w:ilvl w:val="0"/>
          <w:numId w:val="13"/>
        </w:numPr>
        <w:tabs>
          <w:tab w:val="clear" w:pos="360"/>
          <w:tab w:val="clear" w:pos="720"/>
          <w:tab w:val="clear" w:pos="1080"/>
        </w:tabs>
        <w:ind w:left="360"/>
        <w:rPr>
          <w:b/>
          <w:bCs/>
          <w:szCs w:val="18"/>
          <w:lang w:val="en"/>
        </w:rPr>
      </w:pPr>
      <w:r w:rsidRPr="00CC59B4">
        <w:rPr>
          <w:b/>
          <w:bCs/>
          <w:szCs w:val="18"/>
          <w:lang w:val="en"/>
        </w:rPr>
        <w:t>Application:</w:t>
      </w:r>
    </w:p>
    <w:p w:rsidR="00340213" w:rsidRPr="00CC59B4" w:rsidRDefault="00340213" w:rsidP="00340213">
      <w:pPr>
        <w:widowControl w:val="0"/>
        <w:rPr>
          <w:szCs w:val="18"/>
          <w:lang w:val="en"/>
        </w:rPr>
      </w:pPr>
    </w:p>
    <w:p w:rsidR="00727F1E" w:rsidRDefault="002C1645" w:rsidP="00727F1E">
      <w:pPr>
        <w:pStyle w:val="BodyTextIndent"/>
        <w:widowControl w:val="0"/>
        <w:tabs>
          <w:tab w:val="clear" w:pos="360"/>
          <w:tab w:val="clear" w:pos="1080"/>
        </w:tabs>
        <w:rPr>
          <w:color w:val="000000"/>
        </w:rPr>
      </w:pPr>
      <w:r>
        <w:rPr>
          <w:color w:val="000000" w:themeColor="text1"/>
        </w:rPr>
        <w:t>A</w:t>
      </w:r>
      <w:r w:rsidR="20BDFEB0" w:rsidRPr="64BCE970">
        <w:rPr>
          <w:color w:val="000000" w:themeColor="text1"/>
        </w:rPr>
        <w:t>pplica</w:t>
      </w:r>
      <w:r>
        <w:rPr>
          <w:color w:val="000000" w:themeColor="text1"/>
        </w:rPr>
        <w:t xml:space="preserve">nts </w:t>
      </w:r>
      <w:r w:rsidR="00091A03">
        <w:rPr>
          <w:color w:val="000000" w:themeColor="text1"/>
        </w:rPr>
        <w:t>must</w:t>
      </w:r>
      <w:r w:rsidR="6AEBB1FB" w:rsidRPr="64BCE970">
        <w:rPr>
          <w:color w:val="000000" w:themeColor="text1"/>
        </w:rPr>
        <w:t xml:space="preserve"> e</w:t>
      </w:r>
      <w:r w:rsidR="00D337CB">
        <w:rPr>
          <w:color w:val="000000" w:themeColor="text1"/>
        </w:rPr>
        <w:t>-</w:t>
      </w:r>
      <w:r w:rsidR="6AEBB1FB" w:rsidRPr="64BCE970">
        <w:rPr>
          <w:color w:val="000000" w:themeColor="text1"/>
        </w:rPr>
        <w:t>mail</w:t>
      </w:r>
      <w:r>
        <w:rPr>
          <w:color w:val="000000" w:themeColor="text1"/>
        </w:rPr>
        <w:t xml:space="preserve"> their materials</w:t>
      </w:r>
      <w:r w:rsidR="6AEBB1FB" w:rsidRPr="64BCE970">
        <w:rPr>
          <w:color w:val="000000" w:themeColor="text1"/>
        </w:rPr>
        <w:t xml:space="preserve"> as a</w:t>
      </w:r>
      <w:r w:rsidR="00825B2E">
        <w:rPr>
          <w:color w:val="000000" w:themeColor="text1"/>
        </w:rPr>
        <w:t xml:space="preserve"> </w:t>
      </w:r>
      <w:r w:rsidR="005532C3">
        <w:rPr>
          <w:color w:val="000000" w:themeColor="text1"/>
        </w:rPr>
        <w:t>Word or PDF</w:t>
      </w:r>
      <w:r w:rsidR="005532C3" w:rsidRPr="6086DBD3">
        <w:rPr>
          <w:color w:val="000000" w:themeColor="text1"/>
        </w:rPr>
        <w:t xml:space="preserve"> </w:t>
      </w:r>
      <w:r w:rsidR="6A608B3C">
        <w:t xml:space="preserve">file </w:t>
      </w:r>
      <w:r w:rsidR="6AEBB1FB" w:rsidRPr="64BCE970">
        <w:rPr>
          <w:color w:val="000000" w:themeColor="text1"/>
        </w:rPr>
        <w:t xml:space="preserve">to </w:t>
      </w:r>
      <w:r w:rsidR="004E5AC4">
        <w:rPr>
          <w:color w:val="000000" w:themeColor="text1"/>
        </w:rPr>
        <w:t>Ellen Holste</w:t>
      </w:r>
      <w:r w:rsidR="6AEBB1FB" w:rsidRPr="64BCE970">
        <w:rPr>
          <w:color w:val="000000" w:themeColor="text1"/>
        </w:rPr>
        <w:t xml:space="preserve"> (</w:t>
      </w:r>
      <w:hyperlink r:id="rId9" w:history="1">
        <w:r w:rsidR="004E5AC4" w:rsidRPr="002C33DD">
          <w:rPr>
            <w:rStyle w:val="Hyperlink"/>
          </w:rPr>
          <w:t>eholste@cedarcreekinstitute.org</w:t>
        </w:r>
      </w:hyperlink>
      <w:r w:rsidR="004E5AC4">
        <w:t xml:space="preserve">) </w:t>
      </w:r>
      <w:r w:rsidR="6AEBB1FB" w:rsidRPr="64BCE970">
        <w:rPr>
          <w:color w:val="000000" w:themeColor="text1"/>
        </w:rPr>
        <w:t xml:space="preserve"> by </w:t>
      </w:r>
      <w:r w:rsidR="00905E99">
        <w:rPr>
          <w:color w:val="000000" w:themeColor="text1"/>
        </w:rPr>
        <w:t xml:space="preserve">February </w:t>
      </w:r>
      <w:r w:rsidR="004E5AC4">
        <w:rPr>
          <w:color w:val="000000" w:themeColor="text1"/>
        </w:rPr>
        <w:t>2</w:t>
      </w:r>
      <w:r w:rsidR="00134A43">
        <w:rPr>
          <w:color w:val="000000" w:themeColor="text1"/>
        </w:rPr>
        <w:t>7</w:t>
      </w:r>
      <w:r w:rsidR="6AEBB1FB" w:rsidRPr="64BCE970">
        <w:rPr>
          <w:color w:val="000000" w:themeColor="text1"/>
        </w:rPr>
        <w:t xml:space="preserve">, </w:t>
      </w:r>
      <w:r w:rsidR="7DA4C84A" w:rsidRPr="64BCE970">
        <w:rPr>
          <w:color w:val="000000" w:themeColor="text1"/>
        </w:rPr>
        <w:t>202</w:t>
      </w:r>
      <w:r w:rsidR="00134A43">
        <w:rPr>
          <w:color w:val="000000" w:themeColor="text1"/>
        </w:rPr>
        <w:t>6</w:t>
      </w:r>
      <w:r w:rsidR="6AEBB1FB" w:rsidRPr="64BCE970">
        <w:rPr>
          <w:color w:val="000000" w:themeColor="text1"/>
        </w:rPr>
        <w:t xml:space="preserve">. The application should have 1-inch margins and be in 11- or 12-point font. </w:t>
      </w:r>
      <w:r w:rsidR="6A608B3C">
        <w:t>Up</w:t>
      </w:r>
      <w:r>
        <w:t>-</w:t>
      </w:r>
      <w:r w:rsidR="6A608B3C">
        <w:t>to</w:t>
      </w:r>
      <w:r>
        <w:t>-</w:t>
      </w:r>
      <w:r w:rsidR="6A608B3C">
        <w:t xml:space="preserve">date versions of the application are available at: </w:t>
      </w:r>
      <w:hyperlink r:id="rId10" w:history="1">
        <w:r w:rsidR="004E5AC4" w:rsidRPr="002C33DD">
          <w:rPr>
            <w:rStyle w:val="Hyperlink"/>
          </w:rPr>
          <w:t>https://www.cedarcreekinstitute.org/research/</w:t>
        </w:r>
      </w:hyperlink>
    </w:p>
    <w:p w:rsidR="00192FEA" w:rsidRDefault="00192FEA" w:rsidP="00192FEA">
      <w:pPr>
        <w:widowControl w:val="0"/>
        <w:spacing w:after="22" w:line="264" w:lineRule="auto"/>
        <w:ind w:left="720"/>
        <w:rPr>
          <w:lang w:val="en"/>
        </w:rPr>
      </w:pPr>
    </w:p>
    <w:p w:rsidR="00192FEA" w:rsidRPr="00CC59B4" w:rsidRDefault="00727F1E" w:rsidP="00727F1E">
      <w:pPr>
        <w:widowControl w:val="0"/>
        <w:spacing w:after="22" w:line="264" w:lineRule="auto"/>
        <w:ind w:left="360"/>
        <w:rPr>
          <w:lang w:val="en"/>
        </w:rPr>
      </w:pPr>
      <w:r>
        <w:rPr>
          <w:lang w:val="en"/>
        </w:rPr>
        <w:t xml:space="preserve">Applications </w:t>
      </w:r>
      <w:r w:rsidR="00BB1901">
        <w:rPr>
          <w:lang w:val="en"/>
        </w:rPr>
        <w:t>must</w:t>
      </w:r>
      <w:r>
        <w:rPr>
          <w:lang w:val="en"/>
        </w:rPr>
        <w:t xml:space="preserve"> include:</w:t>
      </w:r>
    </w:p>
    <w:p w:rsidR="00727F1E" w:rsidRDefault="00727F1E" w:rsidP="00B44D0D">
      <w:pPr>
        <w:pStyle w:val="BodyTextIndent"/>
        <w:widowControl w:val="0"/>
        <w:numPr>
          <w:ilvl w:val="1"/>
          <w:numId w:val="6"/>
        </w:numPr>
        <w:tabs>
          <w:tab w:val="clear" w:pos="360"/>
          <w:tab w:val="clear" w:pos="1080"/>
          <w:tab w:val="clear" w:pos="1440"/>
        </w:tabs>
        <w:spacing w:after="20" w:line="264" w:lineRule="auto"/>
        <w:ind w:left="1080"/>
        <w:rPr>
          <w:lang w:val="en"/>
        </w:rPr>
      </w:pPr>
      <w:r>
        <w:rPr>
          <w:lang w:val="en"/>
        </w:rPr>
        <w:t xml:space="preserve">A completed </w:t>
      </w:r>
      <w:r w:rsidRPr="009553D1">
        <w:rPr>
          <w:b/>
          <w:lang w:val="en"/>
        </w:rPr>
        <w:t>cover sheet</w:t>
      </w:r>
      <w:r>
        <w:rPr>
          <w:lang w:val="en"/>
        </w:rPr>
        <w:t xml:space="preserve"> (see below). </w:t>
      </w:r>
    </w:p>
    <w:p w:rsidR="007D6693" w:rsidRDefault="1C1D1EEC" w:rsidP="00F023B3">
      <w:pPr>
        <w:numPr>
          <w:ilvl w:val="1"/>
          <w:numId w:val="6"/>
        </w:numPr>
        <w:tabs>
          <w:tab w:val="clear" w:pos="1440"/>
        </w:tabs>
        <w:spacing w:after="20"/>
        <w:ind w:left="1080"/>
      </w:pPr>
      <w:r>
        <w:t xml:space="preserve">Maximum two-page </w:t>
      </w:r>
      <w:r w:rsidR="00FB4130">
        <w:rPr>
          <w:b/>
        </w:rPr>
        <w:t xml:space="preserve">Artist Statement and </w:t>
      </w:r>
      <w:r w:rsidRPr="64BCE970">
        <w:rPr>
          <w:b/>
          <w:bCs/>
        </w:rPr>
        <w:t xml:space="preserve">description of </w:t>
      </w:r>
      <w:r w:rsidR="1D442107" w:rsidRPr="64BCE970">
        <w:rPr>
          <w:b/>
          <w:bCs/>
        </w:rPr>
        <w:t xml:space="preserve">why </w:t>
      </w:r>
      <w:r w:rsidR="00D337CB">
        <w:rPr>
          <w:b/>
          <w:bCs/>
        </w:rPr>
        <w:t>the applicant</w:t>
      </w:r>
      <w:r w:rsidR="00D337CB" w:rsidRPr="64BCE970">
        <w:rPr>
          <w:b/>
          <w:bCs/>
        </w:rPr>
        <w:t xml:space="preserve"> </w:t>
      </w:r>
      <w:r w:rsidR="1D442107" w:rsidRPr="64BCE970">
        <w:rPr>
          <w:b/>
          <w:bCs/>
        </w:rPr>
        <w:t>want</w:t>
      </w:r>
      <w:r w:rsidR="0048605F">
        <w:rPr>
          <w:b/>
          <w:bCs/>
        </w:rPr>
        <w:t>s</w:t>
      </w:r>
      <w:r w:rsidR="1D442107" w:rsidRPr="64BCE970">
        <w:rPr>
          <w:b/>
          <w:bCs/>
        </w:rPr>
        <w:t xml:space="preserve"> to participate in the program</w:t>
      </w:r>
      <w:r>
        <w:t xml:space="preserve">. </w:t>
      </w:r>
      <w:r w:rsidR="00E63D72">
        <w:t>Q</w:t>
      </w:r>
      <w:r w:rsidR="000E15B8">
        <w:t xml:space="preserve">uestions </w:t>
      </w:r>
      <w:r w:rsidR="00E63D72">
        <w:t xml:space="preserve">to help guide </w:t>
      </w:r>
      <w:r w:rsidR="00D337CB">
        <w:t xml:space="preserve">this </w:t>
      </w:r>
      <w:r w:rsidR="00E63D72">
        <w:t xml:space="preserve">statement </w:t>
      </w:r>
      <w:r w:rsidR="000E15B8">
        <w:t xml:space="preserve">include: </w:t>
      </w:r>
      <w:r w:rsidR="00CE47E2">
        <w:t xml:space="preserve">What is your relationship to the natural world? </w:t>
      </w:r>
      <w:r>
        <w:t xml:space="preserve">What </w:t>
      </w:r>
      <w:r w:rsidR="08DF8E46">
        <w:t xml:space="preserve">do you hope to gain out of the </w:t>
      </w:r>
      <w:r w:rsidR="00E63D72">
        <w:t>fellowship</w:t>
      </w:r>
      <w:r>
        <w:t xml:space="preserve">? How will </w:t>
      </w:r>
      <w:r w:rsidR="00D337CB">
        <w:t xml:space="preserve">the </w:t>
      </w:r>
      <w:r w:rsidR="00E63D72">
        <w:t xml:space="preserve">fellowship </w:t>
      </w:r>
      <w:r>
        <w:t xml:space="preserve">further </w:t>
      </w:r>
      <w:r w:rsidR="57FFC52F">
        <w:t xml:space="preserve">your </w:t>
      </w:r>
      <w:r w:rsidR="00524E88">
        <w:t xml:space="preserve">creative </w:t>
      </w:r>
      <w:r>
        <w:t>endeavors?</w:t>
      </w:r>
      <w:r w:rsidR="000E39F1">
        <w:t xml:space="preserve"> What </w:t>
      </w:r>
      <w:r w:rsidR="00820BA4">
        <w:t xml:space="preserve">unique perspectives and ideas do you </w:t>
      </w:r>
      <w:r w:rsidR="000E39F1">
        <w:t>bring to the creative community?</w:t>
      </w:r>
      <w:r w:rsidR="00CE47E2">
        <w:t xml:space="preserve"> </w:t>
      </w:r>
      <w:r w:rsidR="008E7B92">
        <w:t xml:space="preserve">What do you hope to accomplish during the fellowship? </w:t>
      </w:r>
      <w:r w:rsidR="007D6693">
        <w:t>What is your</w:t>
      </w:r>
      <w:r w:rsidR="0048605F">
        <w:t xml:space="preserve"> </w:t>
      </w:r>
      <w:r w:rsidR="76B42F5D">
        <w:t>preferred creative writing</w:t>
      </w:r>
      <w:r w:rsidR="00524E88">
        <w:t xml:space="preserve"> or art</w:t>
      </w:r>
      <w:r w:rsidR="002C1645">
        <w:t xml:space="preserve"> form</w:t>
      </w:r>
      <w:r w:rsidR="007D6693">
        <w:t>?</w:t>
      </w:r>
      <w:r w:rsidR="00DE34DC">
        <w:t xml:space="preserve"> </w:t>
      </w:r>
    </w:p>
    <w:p w:rsidR="007D6693" w:rsidRPr="007D6693" w:rsidRDefault="007D6693" w:rsidP="0075305E">
      <w:pPr>
        <w:numPr>
          <w:ilvl w:val="1"/>
          <w:numId w:val="6"/>
        </w:numPr>
        <w:tabs>
          <w:tab w:val="clear" w:pos="1440"/>
        </w:tabs>
        <w:spacing w:after="20"/>
        <w:ind w:left="1080"/>
      </w:pPr>
      <w:r>
        <w:t>A</w:t>
      </w:r>
      <w:r w:rsidR="00DE34DC">
        <w:t xml:space="preserve"> brief proposed timeline for</w:t>
      </w:r>
      <w:r>
        <w:t xml:space="preserve"> completing your proposed </w:t>
      </w:r>
      <w:proofErr w:type="spellStart"/>
      <w:r>
        <w:t>creativing</w:t>
      </w:r>
      <w:proofErr w:type="spellEnd"/>
      <w:r>
        <w:t xml:space="preserve"> writing or art form</w:t>
      </w:r>
      <w:r w:rsidR="00DE34DC">
        <w:t xml:space="preserve"> </w:t>
      </w:r>
      <w:r w:rsidRPr="007D6693">
        <w:rPr>
          <w:i/>
        </w:rPr>
        <w:t>(if applying for the student-directed art or writing project)</w:t>
      </w:r>
      <w:r>
        <w:t xml:space="preserve"> </w:t>
      </w:r>
    </w:p>
    <w:p w:rsidR="00192FEA" w:rsidRPr="00CC59B4" w:rsidRDefault="00091A03" w:rsidP="0075305E">
      <w:pPr>
        <w:numPr>
          <w:ilvl w:val="1"/>
          <w:numId w:val="6"/>
        </w:numPr>
        <w:tabs>
          <w:tab w:val="clear" w:pos="1440"/>
        </w:tabs>
        <w:spacing w:after="20"/>
        <w:ind w:left="1080"/>
      </w:pPr>
      <w:r w:rsidRPr="007D6693">
        <w:rPr>
          <w:b/>
          <w:bCs/>
        </w:rPr>
        <w:t>R</w:t>
      </w:r>
      <w:r w:rsidR="1C1D1EEC" w:rsidRPr="007D6693">
        <w:rPr>
          <w:b/>
          <w:bCs/>
        </w:rPr>
        <w:t>esume</w:t>
      </w:r>
      <w:r w:rsidR="1C1D1EEC">
        <w:t xml:space="preserve"> </w:t>
      </w:r>
    </w:p>
    <w:p w:rsidR="00192FEA" w:rsidRPr="00CC59B4" w:rsidRDefault="00091A03" w:rsidP="00B44D0D">
      <w:pPr>
        <w:widowControl w:val="0"/>
        <w:numPr>
          <w:ilvl w:val="1"/>
          <w:numId w:val="6"/>
        </w:numPr>
        <w:tabs>
          <w:tab w:val="clear" w:pos="1440"/>
        </w:tabs>
        <w:spacing w:after="20"/>
        <w:ind w:left="1080"/>
        <w:jc w:val="both"/>
        <w:rPr>
          <w:lang w:val="en"/>
        </w:rPr>
      </w:pPr>
      <w:r>
        <w:rPr>
          <w:b/>
          <w:bCs/>
          <w:lang w:val="en"/>
        </w:rPr>
        <w:t>U</w:t>
      </w:r>
      <w:r w:rsidR="1C1D1EEC" w:rsidRPr="64BCE970">
        <w:rPr>
          <w:b/>
          <w:bCs/>
          <w:lang w:val="en"/>
        </w:rPr>
        <w:t>nofficial transcript</w:t>
      </w:r>
      <w:r w:rsidR="1C1D1EEC" w:rsidRPr="64BCE970">
        <w:rPr>
          <w:lang w:val="en"/>
        </w:rPr>
        <w:t xml:space="preserve"> reflecting courses completed and grades received.</w:t>
      </w:r>
    </w:p>
    <w:p w:rsidR="00ED2C5F" w:rsidRPr="00CC59B4" w:rsidRDefault="06DE7149" w:rsidP="00ED2C5F">
      <w:pPr>
        <w:widowControl w:val="0"/>
        <w:numPr>
          <w:ilvl w:val="1"/>
          <w:numId w:val="6"/>
        </w:numPr>
        <w:tabs>
          <w:tab w:val="clear" w:pos="1440"/>
        </w:tabs>
        <w:spacing w:after="20"/>
        <w:ind w:left="1080"/>
        <w:rPr>
          <w:lang w:val="en"/>
        </w:rPr>
      </w:pPr>
      <w:r w:rsidRPr="64BCE970">
        <w:rPr>
          <w:b/>
          <w:bCs/>
          <w:lang w:val="en"/>
        </w:rPr>
        <w:t>Recommendation letter</w:t>
      </w:r>
      <w:r w:rsidRPr="64BCE970">
        <w:rPr>
          <w:lang w:val="en"/>
        </w:rPr>
        <w:t xml:space="preserve"> from </w:t>
      </w:r>
      <w:r w:rsidR="00175F34">
        <w:rPr>
          <w:lang w:val="en"/>
        </w:rPr>
        <w:t xml:space="preserve">a </w:t>
      </w:r>
      <w:r w:rsidRPr="64BCE970">
        <w:rPr>
          <w:lang w:val="en"/>
        </w:rPr>
        <w:t xml:space="preserve">faculty </w:t>
      </w:r>
      <w:r w:rsidR="00B35B2C">
        <w:rPr>
          <w:lang w:val="en"/>
        </w:rPr>
        <w:t>member</w:t>
      </w:r>
      <w:r w:rsidRPr="64BCE970">
        <w:rPr>
          <w:lang w:val="en"/>
        </w:rPr>
        <w:t>.</w:t>
      </w:r>
    </w:p>
    <w:p w:rsidR="00192FEA" w:rsidRPr="00CC59B4" w:rsidRDefault="002C1645" w:rsidP="64BCE970">
      <w:pPr>
        <w:widowControl w:val="0"/>
        <w:numPr>
          <w:ilvl w:val="1"/>
          <w:numId w:val="6"/>
        </w:numPr>
        <w:tabs>
          <w:tab w:val="clear" w:pos="1440"/>
          <w:tab w:val="left" w:pos="560"/>
          <w:tab w:val="left" w:pos="108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"/>
        <w:ind w:left="1080"/>
      </w:pPr>
      <w:r>
        <w:t>Representative</w:t>
      </w:r>
      <w:r w:rsidR="1C1D1EEC">
        <w:t xml:space="preserve"> </w:t>
      </w:r>
      <w:r w:rsidR="1C1D1EEC" w:rsidRPr="64BCE970">
        <w:rPr>
          <w:b/>
          <w:bCs/>
        </w:rPr>
        <w:t>work samples</w:t>
      </w:r>
      <w:r w:rsidR="1C1D1EEC">
        <w:t xml:space="preserve">. </w:t>
      </w:r>
      <w:r w:rsidR="00E07701">
        <w:t>Maximum</w:t>
      </w:r>
      <w:r w:rsidR="1C1D1EEC">
        <w:t xml:space="preserve"> </w:t>
      </w:r>
      <w:r w:rsidR="00E07701">
        <w:t>of 1</w:t>
      </w:r>
      <w:r w:rsidR="00FB4130">
        <w:t>5</w:t>
      </w:r>
      <w:r w:rsidR="1C1D1EEC">
        <w:t xml:space="preserve"> pages</w:t>
      </w:r>
      <w:r w:rsidR="00E07701">
        <w:t xml:space="preserve"> for writing applications and </w:t>
      </w:r>
      <w:r w:rsidR="00D337CB">
        <w:t>10</w:t>
      </w:r>
      <w:r w:rsidR="0048605F">
        <w:t xml:space="preserve"> </w:t>
      </w:r>
      <w:r w:rsidR="00E07701">
        <w:t>pieces for art application</w:t>
      </w:r>
      <w:r>
        <w:t>s</w:t>
      </w:r>
      <w:r w:rsidR="00E07701">
        <w:t>.</w:t>
      </w:r>
      <w:r w:rsidR="1C1D1EEC">
        <w:t xml:space="preserve"> Must represent work completed by the </w:t>
      </w:r>
      <w:r>
        <w:t>applicant</w:t>
      </w:r>
      <w:r w:rsidR="1C1D1EEC">
        <w:t xml:space="preserve"> within the last </w:t>
      </w:r>
      <w:r w:rsidR="00E07701">
        <w:t>three</w:t>
      </w:r>
      <w:r w:rsidR="1C1D1EEC">
        <w:t xml:space="preserve"> years. </w:t>
      </w:r>
      <w:r w:rsidR="00E07701">
        <w:t>If possible, p</w:t>
      </w:r>
      <w:r w:rsidR="1C1D1EEC">
        <w:t xml:space="preserve">lease </w:t>
      </w:r>
      <w:r w:rsidR="00E07701">
        <w:t xml:space="preserve">share previous work in the medium that you would like to explore while at </w:t>
      </w:r>
      <w:r w:rsidR="001E0951">
        <w:t>PCCI</w:t>
      </w:r>
      <w:r w:rsidR="1C1D1EEC">
        <w:t xml:space="preserve">. </w:t>
      </w:r>
    </w:p>
    <w:p w:rsidR="00192FEA" w:rsidRPr="00CC59B4" w:rsidRDefault="00192FEA" w:rsidP="00192FE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40"/>
        <w:rPr>
          <w:szCs w:val="22"/>
          <w:lang w:val="en"/>
        </w:rPr>
      </w:pPr>
    </w:p>
    <w:p w:rsidR="00192FEA" w:rsidRDefault="00905E99" w:rsidP="00727F1E">
      <w:pPr>
        <w:widowControl w:val="0"/>
        <w:ind w:left="360"/>
        <w:rPr>
          <w:szCs w:val="28"/>
          <w:lang w:val="en"/>
        </w:rPr>
      </w:pPr>
      <w:r>
        <w:rPr>
          <w:szCs w:val="28"/>
          <w:lang w:val="en"/>
        </w:rPr>
        <w:t xml:space="preserve">Questions are welcome – please contact </w:t>
      </w:r>
      <w:r w:rsidR="004E5AC4">
        <w:rPr>
          <w:szCs w:val="28"/>
          <w:lang w:val="en"/>
        </w:rPr>
        <w:t>Ellen Holste</w:t>
      </w:r>
      <w:r w:rsidR="00192FEA">
        <w:rPr>
          <w:szCs w:val="28"/>
          <w:lang w:val="en"/>
        </w:rPr>
        <w:t xml:space="preserve"> </w:t>
      </w:r>
      <w:r w:rsidR="004E5AC4">
        <w:rPr>
          <w:szCs w:val="28"/>
          <w:lang w:val="en"/>
        </w:rPr>
        <w:t>–</w:t>
      </w:r>
      <w:r w:rsidR="00192FEA">
        <w:rPr>
          <w:szCs w:val="28"/>
          <w:lang w:val="en"/>
        </w:rPr>
        <w:t xml:space="preserve"> </w:t>
      </w:r>
      <w:r w:rsidR="004E5AC4">
        <w:rPr>
          <w:szCs w:val="28"/>
          <w:lang w:val="en"/>
        </w:rPr>
        <w:t>Research and Community Engagement Manager</w:t>
      </w:r>
      <w:r>
        <w:rPr>
          <w:szCs w:val="28"/>
          <w:lang w:val="en"/>
        </w:rPr>
        <w:t xml:space="preserve"> at </w:t>
      </w:r>
      <w:hyperlink r:id="rId11" w:history="1">
        <w:r w:rsidR="004E5AC4" w:rsidRPr="002C33DD">
          <w:rPr>
            <w:rStyle w:val="Hyperlink"/>
          </w:rPr>
          <w:t>eholste@cedarcreekinstitute.org</w:t>
        </w:r>
      </w:hyperlink>
      <w:r w:rsidR="004E5AC4">
        <w:rPr>
          <w:szCs w:val="28"/>
          <w:lang w:val="en"/>
        </w:rPr>
        <w:t xml:space="preserve"> </w:t>
      </w:r>
      <w:r w:rsidR="00192FEA">
        <w:rPr>
          <w:szCs w:val="28"/>
          <w:lang w:val="en"/>
        </w:rPr>
        <w:t>or 269-721-</w:t>
      </w:r>
      <w:r w:rsidR="004E5AC4">
        <w:rPr>
          <w:szCs w:val="28"/>
          <w:lang w:val="en"/>
        </w:rPr>
        <w:t>4170</w:t>
      </w:r>
      <w:r w:rsidR="00192FEA" w:rsidRPr="000D4590">
        <w:rPr>
          <w:szCs w:val="28"/>
          <w:lang w:val="en"/>
        </w:rPr>
        <w:t xml:space="preserve"> </w:t>
      </w:r>
    </w:p>
    <w:p w:rsidR="00192FEA" w:rsidRDefault="00192FEA" w:rsidP="00727F1E">
      <w:pPr>
        <w:widowControl w:val="0"/>
        <w:ind w:left="360"/>
      </w:pPr>
    </w:p>
    <w:p w:rsidR="00192FEA" w:rsidRPr="00971B5D" w:rsidRDefault="00192FEA" w:rsidP="00727F1E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rPr>
          <w:b/>
        </w:rPr>
      </w:pPr>
      <w:r w:rsidRPr="00971B5D">
        <w:rPr>
          <w:b/>
        </w:rPr>
        <w:t>Award Evaluation Criteria</w:t>
      </w:r>
    </w:p>
    <w:p w:rsidR="00192FEA" w:rsidRDefault="00192FEA" w:rsidP="00727F1E">
      <w:pPr>
        <w:widowControl w:val="0"/>
        <w:spacing w:after="40"/>
        <w:ind w:left="360"/>
        <w:rPr>
          <w:sz w:val="22"/>
          <w:szCs w:val="22"/>
          <w:lang w:val="en"/>
        </w:rPr>
      </w:pPr>
    </w:p>
    <w:p w:rsidR="00C43C2D" w:rsidRDefault="4158E656" w:rsidP="00D771C6">
      <w:pPr>
        <w:widowControl w:val="0"/>
        <w:ind w:left="360"/>
        <w:rPr>
          <w:lang w:val="en"/>
        </w:rPr>
      </w:pPr>
      <w:r w:rsidRPr="3A4084E6">
        <w:rPr>
          <w:lang w:val="en"/>
        </w:rPr>
        <w:t xml:space="preserve">Fellowship </w:t>
      </w:r>
      <w:r w:rsidR="1C1D1EEC" w:rsidRPr="3A4084E6">
        <w:rPr>
          <w:lang w:val="en"/>
        </w:rPr>
        <w:t xml:space="preserve">award decisions for </w:t>
      </w:r>
      <w:r w:rsidR="000E15B8">
        <w:rPr>
          <w:lang w:val="en"/>
        </w:rPr>
        <w:t xml:space="preserve">the </w:t>
      </w:r>
      <w:r w:rsidR="000E15B8">
        <w:rPr>
          <w:i/>
          <w:lang w:val="en"/>
        </w:rPr>
        <w:t>Creative</w:t>
      </w:r>
      <w:r w:rsidR="00D771C6">
        <w:rPr>
          <w:i/>
          <w:iCs/>
        </w:rPr>
        <w:t xml:space="preserve"> Art</w:t>
      </w:r>
      <w:r w:rsidR="000E15B8">
        <w:rPr>
          <w:i/>
          <w:iCs/>
        </w:rPr>
        <w:t xml:space="preserve">s </w:t>
      </w:r>
      <w:r w:rsidR="00D771C6">
        <w:rPr>
          <w:i/>
          <w:iCs/>
        </w:rPr>
        <w:t xml:space="preserve">Fellowship </w:t>
      </w:r>
      <w:r w:rsidR="1C1D1EEC" w:rsidRPr="3A4084E6">
        <w:rPr>
          <w:lang w:val="en"/>
        </w:rPr>
        <w:t>program</w:t>
      </w:r>
      <w:r w:rsidR="2CF45395" w:rsidRPr="3A4084E6">
        <w:rPr>
          <w:lang w:val="en"/>
        </w:rPr>
        <w:t xml:space="preserve"> will be based on </w:t>
      </w:r>
      <w:r w:rsidR="00E31A42">
        <w:rPr>
          <w:lang w:val="en"/>
        </w:rPr>
        <w:t xml:space="preserve">the strength of </w:t>
      </w:r>
      <w:r w:rsidR="00D337CB">
        <w:rPr>
          <w:lang w:val="en"/>
        </w:rPr>
        <w:t xml:space="preserve">the </w:t>
      </w:r>
      <w:r w:rsidR="00E31A42">
        <w:rPr>
          <w:lang w:val="en"/>
        </w:rPr>
        <w:t xml:space="preserve">portfolio and recommendation letter, </w:t>
      </w:r>
      <w:r w:rsidR="12AD5C92" w:rsidRPr="3A4084E6">
        <w:rPr>
          <w:lang w:val="en"/>
        </w:rPr>
        <w:t xml:space="preserve">how the fellowship </w:t>
      </w:r>
      <w:r w:rsidR="244FA6C9" w:rsidRPr="3A4084E6">
        <w:rPr>
          <w:lang w:val="en"/>
        </w:rPr>
        <w:t xml:space="preserve">experience </w:t>
      </w:r>
      <w:r w:rsidR="12AD5C92" w:rsidRPr="3A4084E6">
        <w:rPr>
          <w:lang w:val="en"/>
        </w:rPr>
        <w:t xml:space="preserve">will </w:t>
      </w:r>
      <w:r w:rsidR="00E31A42">
        <w:rPr>
          <w:lang w:val="en"/>
        </w:rPr>
        <w:t xml:space="preserve">further </w:t>
      </w:r>
      <w:r w:rsidR="12AD5C92" w:rsidRPr="3A4084E6">
        <w:rPr>
          <w:lang w:val="en"/>
        </w:rPr>
        <w:t>the</w:t>
      </w:r>
      <w:r w:rsidR="61027C22" w:rsidRPr="3A4084E6">
        <w:rPr>
          <w:lang w:val="en"/>
        </w:rPr>
        <w:t xml:space="preserve"> applicant</w:t>
      </w:r>
      <w:r w:rsidR="002C1645">
        <w:rPr>
          <w:lang w:val="en"/>
        </w:rPr>
        <w:t>’</w:t>
      </w:r>
      <w:r w:rsidR="61027C22" w:rsidRPr="3A4084E6">
        <w:rPr>
          <w:lang w:val="en"/>
        </w:rPr>
        <w:t>s</w:t>
      </w:r>
      <w:r w:rsidR="12AD5C92" w:rsidRPr="3A4084E6">
        <w:rPr>
          <w:lang w:val="en"/>
        </w:rPr>
        <w:t xml:space="preserve"> work</w:t>
      </w:r>
      <w:r w:rsidR="00E31A42">
        <w:rPr>
          <w:lang w:val="en"/>
        </w:rPr>
        <w:t xml:space="preserve"> and experience</w:t>
      </w:r>
      <w:r w:rsidR="002C1645">
        <w:rPr>
          <w:lang w:val="en"/>
        </w:rPr>
        <w:t>,</w:t>
      </w:r>
      <w:r w:rsidR="48E9677E" w:rsidRPr="3A4084E6">
        <w:rPr>
          <w:lang w:val="en"/>
        </w:rPr>
        <w:t xml:space="preserve"> and </w:t>
      </w:r>
      <w:r w:rsidR="410455C5" w:rsidRPr="3A4084E6">
        <w:rPr>
          <w:lang w:val="en"/>
        </w:rPr>
        <w:t xml:space="preserve">how the applicant </w:t>
      </w:r>
      <w:r w:rsidR="00E31A42">
        <w:rPr>
          <w:lang w:val="en"/>
        </w:rPr>
        <w:t xml:space="preserve">will </w:t>
      </w:r>
      <w:r w:rsidR="410455C5" w:rsidRPr="3A4084E6">
        <w:rPr>
          <w:lang w:val="en"/>
        </w:rPr>
        <w:t>contribute to the creative community</w:t>
      </w:r>
      <w:r w:rsidR="12AD5C92" w:rsidRPr="3A4084E6">
        <w:rPr>
          <w:lang w:val="en"/>
        </w:rPr>
        <w:t xml:space="preserve">. </w:t>
      </w:r>
    </w:p>
    <w:p w:rsidR="00FC5EEA" w:rsidRPr="00CC59B4" w:rsidRDefault="00192FEA" w:rsidP="00C50231">
      <w:pPr>
        <w:widowControl w:val="0"/>
        <w:jc w:val="center"/>
        <w:rPr>
          <w:b/>
          <w:i/>
          <w:iCs/>
          <w:sz w:val="56"/>
          <w:szCs w:val="30"/>
        </w:rPr>
      </w:pPr>
      <w:r w:rsidRPr="00CC59B4">
        <w:br w:type="page"/>
      </w:r>
      <w:r w:rsidR="00B35B2C">
        <w:rPr>
          <w:b/>
          <w:i/>
          <w:sz w:val="44"/>
          <w:szCs w:val="24"/>
        </w:rPr>
        <w:lastRenderedPageBreak/>
        <w:t xml:space="preserve">Creative </w:t>
      </w:r>
      <w:r w:rsidR="000E15B8">
        <w:rPr>
          <w:b/>
          <w:i/>
          <w:sz w:val="44"/>
          <w:szCs w:val="24"/>
        </w:rPr>
        <w:t xml:space="preserve">Arts </w:t>
      </w:r>
      <w:r w:rsidR="008553D5" w:rsidRPr="00CC59B4">
        <w:rPr>
          <w:b/>
          <w:i/>
          <w:sz w:val="44"/>
          <w:szCs w:val="24"/>
        </w:rPr>
        <w:t>Fellowship</w:t>
      </w:r>
      <w:r w:rsidR="00B35B2C">
        <w:rPr>
          <w:b/>
          <w:i/>
          <w:sz w:val="44"/>
          <w:szCs w:val="24"/>
        </w:rPr>
        <w:t>s Application</w:t>
      </w:r>
    </w:p>
    <w:p w:rsidR="00340213" w:rsidRPr="00CC59B4" w:rsidRDefault="00CC59B4" w:rsidP="00340213">
      <w:pPr>
        <w:pStyle w:val="Heading5"/>
        <w:widowControl w:val="0"/>
        <w:spacing w:after="23"/>
        <w:rPr>
          <w:bCs/>
          <w:sz w:val="28"/>
          <w:szCs w:val="20"/>
        </w:rPr>
      </w:pPr>
      <w:r>
        <w:rPr>
          <w:bCs/>
          <w:spacing w:val="50"/>
          <w:sz w:val="28"/>
          <w:szCs w:val="20"/>
        </w:rPr>
        <w:t xml:space="preserve"> </w:t>
      </w:r>
      <w:r w:rsidR="00AA24CD" w:rsidRPr="00CC59B4">
        <w:rPr>
          <w:bCs/>
          <w:spacing w:val="50"/>
          <w:sz w:val="28"/>
          <w:szCs w:val="20"/>
        </w:rPr>
        <w:t xml:space="preserve"> </w:t>
      </w:r>
      <w:r w:rsidR="00340213" w:rsidRPr="00CC59B4">
        <w:rPr>
          <w:bCs/>
          <w:sz w:val="28"/>
          <w:szCs w:val="20"/>
        </w:rPr>
        <w:t>Application</w:t>
      </w:r>
      <w:r>
        <w:rPr>
          <w:bCs/>
          <w:sz w:val="28"/>
          <w:szCs w:val="20"/>
        </w:rPr>
        <w:t xml:space="preserve"> </w:t>
      </w:r>
      <w:r w:rsidR="00340213" w:rsidRPr="00CC59B4">
        <w:rPr>
          <w:bCs/>
          <w:sz w:val="28"/>
          <w:szCs w:val="20"/>
        </w:rPr>
        <w:t>-</w:t>
      </w:r>
      <w:r>
        <w:rPr>
          <w:bCs/>
          <w:sz w:val="28"/>
          <w:szCs w:val="20"/>
        </w:rPr>
        <w:t xml:space="preserve"> </w:t>
      </w:r>
      <w:r w:rsidR="00340213" w:rsidRPr="00CC59B4">
        <w:rPr>
          <w:bCs/>
          <w:sz w:val="28"/>
          <w:szCs w:val="20"/>
        </w:rPr>
        <w:t>Cover Sheet</w:t>
      </w:r>
    </w:p>
    <w:p w:rsidR="00340213" w:rsidRPr="00CC59B4" w:rsidRDefault="00340213" w:rsidP="00340213">
      <w:pPr>
        <w:widowControl w:val="0"/>
        <w:rPr>
          <w:sz w:val="18"/>
          <w:szCs w:val="18"/>
          <w:lang w:val="en"/>
        </w:rPr>
      </w:pPr>
      <w:r w:rsidRPr="00CC59B4">
        <w:rPr>
          <w:sz w:val="22"/>
          <w:szCs w:val="18"/>
          <w:lang w:val="en"/>
        </w:rPr>
        <w:t xml:space="preserve"> </w:t>
      </w:r>
    </w:p>
    <w:p w:rsidR="00340213" w:rsidRPr="00CC59B4" w:rsidRDefault="4D2ED345" w:rsidP="64BCE970">
      <w:pPr>
        <w:jc w:val="center"/>
        <w:rPr>
          <w:i/>
          <w:iCs/>
          <w:sz w:val="26"/>
          <w:szCs w:val="26"/>
        </w:rPr>
      </w:pPr>
      <w:r w:rsidRPr="64BCE970">
        <w:rPr>
          <w:b/>
          <w:bCs/>
          <w:i/>
          <w:iCs/>
          <w:sz w:val="26"/>
          <w:szCs w:val="26"/>
        </w:rPr>
        <w:t>Deadline</w:t>
      </w:r>
      <w:r w:rsidR="00B35B2C">
        <w:rPr>
          <w:b/>
          <w:bCs/>
          <w:i/>
          <w:iCs/>
          <w:sz w:val="26"/>
          <w:szCs w:val="26"/>
        </w:rPr>
        <w:t xml:space="preserve"> for Application</w:t>
      </w:r>
      <w:r w:rsidRPr="64BCE970">
        <w:rPr>
          <w:i/>
          <w:iCs/>
          <w:sz w:val="26"/>
          <w:szCs w:val="26"/>
        </w:rPr>
        <w:t xml:space="preserve">: </w:t>
      </w:r>
      <w:r w:rsidR="00E31A42">
        <w:rPr>
          <w:i/>
          <w:iCs/>
          <w:color w:val="000000" w:themeColor="text1"/>
          <w:sz w:val="26"/>
          <w:szCs w:val="26"/>
        </w:rPr>
        <w:t>February 2</w:t>
      </w:r>
      <w:r w:rsidR="00134A43">
        <w:rPr>
          <w:i/>
          <w:iCs/>
          <w:color w:val="000000" w:themeColor="text1"/>
          <w:sz w:val="26"/>
          <w:szCs w:val="26"/>
        </w:rPr>
        <w:t>7</w:t>
      </w:r>
      <w:r w:rsidR="560AA1C4" w:rsidRPr="64BCE970">
        <w:rPr>
          <w:i/>
          <w:iCs/>
          <w:color w:val="000000" w:themeColor="text1"/>
          <w:sz w:val="26"/>
          <w:szCs w:val="26"/>
        </w:rPr>
        <w:t xml:space="preserve">, </w:t>
      </w:r>
      <w:r w:rsidR="7DA4C84A" w:rsidRPr="64BCE970">
        <w:rPr>
          <w:i/>
          <w:iCs/>
          <w:color w:val="000000" w:themeColor="text1"/>
          <w:sz w:val="26"/>
          <w:szCs w:val="26"/>
        </w:rPr>
        <w:t>202</w:t>
      </w:r>
      <w:r w:rsidR="00134A43">
        <w:rPr>
          <w:i/>
          <w:iCs/>
          <w:color w:val="000000" w:themeColor="text1"/>
          <w:sz w:val="26"/>
          <w:szCs w:val="26"/>
        </w:rPr>
        <w:t>6</w:t>
      </w:r>
    </w:p>
    <w:p w:rsidR="00340213" w:rsidRPr="00CC59B4" w:rsidRDefault="00340213" w:rsidP="00340213">
      <w:pPr>
        <w:jc w:val="center"/>
        <w:rPr>
          <w:i/>
          <w:iCs/>
          <w:sz w:val="26"/>
          <w:szCs w:val="26"/>
        </w:rPr>
      </w:pPr>
    </w:p>
    <w:p w:rsidR="00340213" w:rsidRPr="00CC59B4" w:rsidRDefault="00340213" w:rsidP="00340213">
      <w:pPr>
        <w:jc w:val="center"/>
        <w:rPr>
          <w:sz w:val="22"/>
          <w:szCs w:val="22"/>
        </w:rPr>
      </w:pPr>
    </w:p>
    <w:p w:rsidR="00340213" w:rsidRPr="00CC59B4" w:rsidRDefault="003376F5" w:rsidP="00340213">
      <w:pPr>
        <w:pStyle w:val="Heading1"/>
        <w:rPr>
          <w:b/>
          <w:sz w:val="22"/>
        </w:rPr>
      </w:pPr>
      <w:r w:rsidRPr="00CC59B4">
        <w:rPr>
          <w:b/>
          <w:sz w:val="22"/>
        </w:rPr>
        <w:t>Student</w:t>
      </w:r>
      <w:r w:rsidR="00340213" w:rsidRPr="00CC59B4">
        <w:rPr>
          <w:b/>
          <w:sz w:val="22"/>
        </w:rPr>
        <w:t xml:space="preserve"> </w:t>
      </w:r>
    </w:p>
    <w:p w:rsidR="00E31A42" w:rsidRPr="00CC59B4" w:rsidRDefault="00340213" w:rsidP="00E31A42">
      <w:pPr>
        <w:ind w:left="720"/>
        <w:rPr>
          <w:sz w:val="28"/>
        </w:rPr>
      </w:pPr>
      <w:r w:rsidRPr="00CC59B4">
        <w:rPr>
          <w:sz w:val="22"/>
        </w:rPr>
        <w:t xml:space="preserve">Name: </w:t>
      </w:r>
      <w:bookmarkStart w:id="4" w:name="Text2"/>
      <w:r w:rsidRPr="00CC59B4">
        <w:rPr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C59B4">
        <w:rPr>
          <w:sz w:val="22"/>
        </w:rPr>
        <w:instrText xml:space="preserve"> FORMTEXT </w:instrText>
      </w:r>
      <w:r w:rsidRPr="00CC59B4">
        <w:rPr>
          <w:sz w:val="22"/>
        </w:rPr>
      </w:r>
      <w:r w:rsidRPr="00CC59B4">
        <w:rPr>
          <w:sz w:val="22"/>
        </w:rPr>
        <w:fldChar w:fldCharType="separate"/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sz w:val="22"/>
        </w:rPr>
        <w:fldChar w:fldCharType="end"/>
      </w:r>
      <w:bookmarkEnd w:id="4"/>
      <w:r w:rsidRPr="00CC59B4">
        <w:rPr>
          <w:sz w:val="22"/>
        </w:rPr>
        <w:tab/>
      </w:r>
      <w:r w:rsidRPr="00CC59B4">
        <w:rPr>
          <w:sz w:val="22"/>
        </w:rPr>
        <w:tab/>
      </w:r>
      <w:r w:rsidR="00E31A42">
        <w:rPr>
          <w:sz w:val="22"/>
        </w:rPr>
        <w:tab/>
      </w:r>
      <w:r w:rsidR="00E31A42" w:rsidRPr="00E31A42">
        <w:rPr>
          <w:szCs w:val="24"/>
        </w:rPr>
        <w:t>College or University</w:t>
      </w:r>
      <w:r w:rsidR="00E31A42" w:rsidRPr="00CC59B4">
        <w:rPr>
          <w:szCs w:val="24"/>
        </w:rPr>
        <w:t xml:space="preserve">: </w:t>
      </w:r>
      <w:bookmarkStart w:id="5" w:name="Text1"/>
      <w:r w:rsidR="00E31A42" w:rsidRPr="00CC59B4">
        <w:rPr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31A42" w:rsidRPr="00CC59B4">
        <w:rPr>
          <w:sz w:val="28"/>
        </w:rPr>
        <w:instrText xml:space="preserve"> FORMTEXT </w:instrText>
      </w:r>
      <w:r w:rsidR="00E31A42" w:rsidRPr="00CC59B4">
        <w:rPr>
          <w:sz w:val="28"/>
        </w:rPr>
      </w:r>
      <w:r w:rsidR="00E31A42" w:rsidRPr="00CC59B4">
        <w:rPr>
          <w:sz w:val="28"/>
        </w:rPr>
        <w:fldChar w:fldCharType="separate"/>
      </w:r>
      <w:r w:rsidR="00E31A42" w:rsidRPr="00CC59B4">
        <w:rPr>
          <w:rFonts w:eastAsia="Arial Unicode MS"/>
          <w:noProof/>
          <w:sz w:val="28"/>
        </w:rPr>
        <w:t> </w:t>
      </w:r>
      <w:r w:rsidR="00E31A42" w:rsidRPr="00CC59B4">
        <w:rPr>
          <w:rFonts w:eastAsia="Arial Unicode MS"/>
          <w:noProof/>
          <w:sz w:val="28"/>
        </w:rPr>
        <w:t> </w:t>
      </w:r>
      <w:r w:rsidR="00E31A42" w:rsidRPr="00CC59B4">
        <w:rPr>
          <w:rFonts w:eastAsia="Arial Unicode MS"/>
          <w:noProof/>
          <w:sz w:val="28"/>
        </w:rPr>
        <w:t> </w:t>
      </w:r>
      <w:r w:rsidR="00E31A42" w:rsidRPr="00CC59B4">
        <w:rPr>
          <w:rFonts w:eastAsia="Arial Unicode MS"/>
          <w:noProof/>
          <w:sz w:val="28"/>
        </w:rPr>
        <w:t> </w:t>
      </w:r>
      <w:r w:rsidR="00E31A42" w:rsidRPr="00CC59B4">
        <w:rPr>
          <w:rFonts w:eastAsia="Arial Unicode MS"/>
          <w:noProof/>
          <w:sz w:val="28"/>
        </w:rPr>
        <w:t> </w:t>
      </w:r>
      <w:r w:rsidR="00E31A42" w:rsidRPr="00CC59B4">
        <w:rPr>
          <w:sz w:val="28"/>
        </w:rPr>
        <w:fldChar w:fldCharType="end"/>
      </w:r>
      <w:bookmarkEnd w:id="5"/>
    </w:p>
    <w:p w:rsidR="00340213" w:rsidRPr="00CC59B4" w:rsidRDefault="00340213" w:rsidP="00340213">
      <w:pPr>
        <w:ind w:left="720"/>
        <w:rPr>
          <w:sz w:val="22"/>
        </w:rPr>
      </w:pPr>
      <w:r w:rsidRPr="00CC59B4">
        <w:rPr>
          <w:sz w:val="22"/>
        </w:rPr>
        <w:t>Local</w:t>
      </w:r>
      <w:r w:rsidR="00175F34">
        <w:rPr>
          <w:sz w:val="22"/>
        </w:rPr>
        <w:t>/Campus</w:t>
      </w:r>
      <w:r w:rsidRPr="00CC59B4">
        <w:rPr>
          <w:sz w:val="22"/>
        </w:rPr>
        <w:t xml:space="preserve"> Address: </w:t>
      </w:r>
      <w:bookmarkStart w:id="6" w:name="Text4"/>
      <w:r w:rsidRPr="00CC59B4">
        <w:rPr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C59B4">
        <w:rPr>
          <w:sz w:val="22"/>
        </w:rPr>
        <w:instrText xml:space="preserve"> FORMTEXT </w:instrText>
      </w:r>
      <w:r w:rsidRPr="00CC59B4">
        <w:rPr>
          <w:sz w:val="22"/>
        </w:rPr>
      </w:r>
      <w:r w:rsidRPr="00CC59B4">
        <w:rPr>
          <w:sz w:val="22"/>
        </w:rPr>
        <w:fldChar w:fldCharType="separate"/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sz w:val="22"/>
        </w:rPr>
        <w:fldChar w:fldCharType="end"/>
      </w:r>
      <w:bookmarkEnd w:id="6"/>
      <w:r w:rsidRPr="00CC59B4">
        <w:rPr>
          <w:sz w:val="22"/>
        </w:rPr>
        <w:t xml:space="preserve"> </w:t>
      </w:r>
    </w:p>
    <w:p w:rsidR="00340213" w:rsidRPr="00CC59B4" w:rsidRDefault="00340213" w:rsidP="00340213">
      <w:pPr>
        <w:ind w:left="720"/>
        <w:rPr>
          <w:sz w:val="22"/>
        </w:rPr>
      </w:pPr>
      <w:r w:rsidRPr="00CC59B4">
        <w:rPr>
          <w:sz w:val="22"/>
        </w:rPr>
        <w:t>Permanent Address:</w:t>
      </w:r>
      <w:bookmarkStart w:id="7" w:name="Text5"/>
      <w:r w:rsidR="00CC59B4">
        <w:rPr>
          <w:sz w:val="22"/>
        </w:rPr>
        <w:t xml:space="preserve"> </w:t>
      </w:r>
      <w:r w:rsidRPr="00CC59B4">
        <w:rPr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CC59B4">
        <w:rPr>
          <w:sz w:val="22"/>
        </w:rPr>
        <w:instrText xml:space="preserve"> FORMTEXT </w:instrText>
      </w:r>
      <w:r w:rsidRPr="00CC59B4">
        <w:rPr>
          <w:sz w:val="22"/>
        </w:rPr>
      </w:r>
      <w:r w:rsidRPr="00CC59B4">
        <w:rPr>
          <w:sz w:val="22"/>
        </w:rPr>
        <w:fldChar w:fldCharType="separate"/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sz w:val="22"/>
        </w:rPr>
        <w:fldChar w:fldCharType="end"/>
      </w:r>
      <w:bookmarkEnd w:id="7"/>
      <w:r w:rsidRPr="00CC59B4">
        <w:rPr>
          <w:sz w:val="22"/>
        </w:rPr>
        <w:t xml:space="preserve"> </w:t>
      </w:r>
    </w:p>
    <w:p w:rsidR="00340213" w:rsidRPr="00CC59B4" w:rsidRDefault="00340213" w:rsidP="00340213">
      <w:pPr>
        <w:ind w:left="720"/>
        <w:rPr>
          <w:sz w:val="22"/>
        </w:rPr>
      </w:pPr>
      <w:r w:rsidRPr="00CC59B4">
        <w:rPr>
          <w:sz w:val="22"/>
        </w:rPr>
        <w:t xml:space="preserve">Phone: </w:t>
      </w:r>
      <w:bookmarkStart w:id="8" w:name="Text6"/>
      <w:r w:rsidRPr="00CC59B4">
        <w:rPr>
          <w:sz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C59B4">
        <w:rPr>
          <w:sz w:val="22"/>
        </w:rPr>
        <w:instrText xml:space="preserve"> FORMTEXT </w:instrText>
      </w:r>
      <w:r w:rsidRPr="00CC59B4">
        <w:rPr>
          <w:sz w:val="22"/>
        </w:rPr>
      </w:r>
      <w:r w:rsidRPr="00CC59B4">
        <w:rPr>
          <w:sz w:val="22"/>
        </w:rPr>
        <w:fldChar w:fldCharType="separate"/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sz w:val="22"/>
        </w:rPr>
        <w:fldChar w:fldCharType="end"/>
      </w:r>
      <w:bookmarkEnd w:id="8"/>
      <w:r w:rsidR="00CC59B4">
        <w:rPr>
          <w:sz w:val="22"/>
        </w:rPr>
        <w:t xml:space="preserve">      </w:t>
      </w:r>
      <w:r w:rsidRPr="00CC59B4">
        <w:rPr>
          <w:sz w:val="22"/>
        </w:rPr>
        <w:tab/>
        <w:t xml:space="preserve">E-mail: </w:t>
      </w:r>
      <w:bookmarkStart w:id="9" w:name="Text7"/>
      <w:r w:rsidRPr="00CC59B4">
        <w:rPr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C59B4">
        <w:rPr>
          <w:sz w:val="22"/>
        </w:rPr>
        <w:instrText xml:space="preserve"> FORMTEXT </w:instrText>
      </w:r>
      <w:r w:rsidRPr="00CC59B4">
        <w:rPr>
          <w:sz w:val="22"/>
        </w:rPr>
      </w:r>
      <w:r w:rsidRPr="00CC59B4">
        <w:rPr>
          <w:sz w:val="22"/>
        </w:rPr>
        <w:fldChar w:fldCharType="separate"/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sz w:val="22"/>
        </w:rPr>
        <w:fldChar w:fldCharType="end"/>
      </w:r>
      <w:bookmarkEnd w:id="9"/>
    </w:p>
    <w:p w:rsidR="00340213" w:rsidRPr="00CC59B4" w:rsidRDefault="00340213" w:rsidP="00340213">
      <w:pPr>
        <w:ind w:left="720"/>
        <w:rPr>
          <w:sz w:val="22"/>
        </w:rPr>
      </w:pPr>
      <w:r w:rsidRPr="00CC59B4">
        <w:rPr>
          <w:sz w:val="22"/>
        </w:rPr>
        <w:t xml:space="preserve">Major: </w:t>
      </w:r>
      <w:bookmarkStart w:id="10" w:name="Text8"/>
      <w:r w:rsidRPr="00CC59B4">
        <w:rPr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C59B4">
        <w:rPr>
          <w:sz w:val="22"/>
        </w:rPr>
        <w:instrText xml:space="preserve"> FORMTEXT </w:instrText>
      </w:r>
      <w:r w:rsidRPr="00CC59B4">
        <w:rPr>
          <w:sz w:val="22"/>
        </w:rPr>
      </w:r>
      <w:r w:rsidRPr="00CC59B4">
        <w:rPr>
          <w:sz w:val="22"/>
        </w:rPr>
        <w:fldChar w:fldCharType="separate"/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sz w:val="22"/>
        </w:rPr>
        <w:fldChar w:fldCharType="end"/>
      </w:r>
      <w:bookmarkEnd w:id="10"/>
      <w:r w:rsidRPr="00CC59B4">
        <w:rPr>
          <w:sz w:val="22"/>
        </w:rPr>
        <w:t xml:space="preserve"> </w:t>
      </w:r>
      <w:r w:rsidRPr="00CC59B4">
        <w:rPr>
          <w:sz w:val="22"/>
        </w:rPr>
        <w:tab/>
      </w:r>
      <w:r w:rsidRPr="00CC59B4">
        <w:rPr>
          <w:sz w:val="22"/>
        </w:rPr>
        <w:tab/>
        <w:t xml:space="preserve">Emphasis (if applicable): </w:t>
      </w:r>
      <w:bookmarkStart w:id="11" w:name="Text9"/>
      <w:r w:rsidRPr="00CC59B4">
        <w:rPr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C59B4">
        <w:rPr>
          <w:sz w:val="22"/>
        </w:rPr>
        <w:instrText xml:space="preserve"> FORMTEXT </w:instrText>
      </w:r>
      <w:r w:rsidRPr="00CC59B4">
        <w:rPr>
          <w:sz w:val="22"/>
        </w:rPr>
      </w:r>
      <w:r w:rsidRPr="00CC59B4">
        <w:rPr>
          <w:sz w:val="22"/>
        </w:rPr>
        <w:fldChar w:fldCharType="separate"/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sz w:val="22"/>
        </w:rPr>
        <w:fldChar w:fldCharType="end"/>
      </w:r>
      <w:bookmarkEnd w:id="11"/>
    </w:p>
    <w:p w:rsidR="00340213" w:rsidRPr="00CC59B4" w:rsidRDefault="00340213" w:rsidP="00340213">
      <w:pPr>
        <w:ind w:left="720"/>
        <w:rPr>
          <w:sz w:val="22"/>
        </w:rPr>
      </w:pPr>
      <w:r w:rsidRPr="00CC59B4">
        <w:rPr>
          <w:sz w:val="22"/>
        </w:rPr>
        <w:t xml:space="preserve">Anticipated graduation date: </w:t>
      </w:r>
      <w:bookmarkStart w:id="12" w:name="Text10"/>
      <w:r w:rsidRPr="00CC59B4">
        <w:rPr>
          <w:sz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C59B4">
        <w:rPr>
          <w:sz w:val="22"/>
        </w:rPr>
        <w:instrText xml:space="preserve"> FORMTEXT </w:instrText>
      </w:r>
      <w:r w:rsidRPr="00CC59B4">
        <w:rPr>
          <w:sz w:val="22"/>
        </w:rPr>
      </w:r>
      <w:r w:rsidRPr="00CC59B4">
        <w:rPr>
          <w:sz w:val="22"/>
        </w:rPr>
        <w:fldChar w:fldCharType="separate"/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sz w:val="22"/>
        </w:rPr>
        <w:fldChar w:fldCharType="end"/>
      </w:r>
      <w:bookmarkEnd w:id="12"/>
      <w:r w:rsidR="00CC59B4">
        <w:rPr>
          <w:sz w:val="22"/>
        </w:rPr>
        <w:t xml:space="preserve"> </w:t>
      </w:r>
      <w:r w:rsidRPr="00CC59B4">
        <w:rPr>
          <w:sz w:val="22"/>
        </w:rPr>
        <w:tab/>
      </w:r>
      <w:r w:rsidRPr="00CC59B4">
        <w:rPr>
          <w:sz w:val="22"/>
        </w:rPr>
        <w:tab/>
        <w:t>Current GPA:</w:t>
      </w:r>
      <w:r w:rsidR="00CC59B4">
        <w:rPr>
          <w:sz w:val="22"/>
        </w:rPr>
        <w:t xml:space="preserve"> </w:t>
      </w:r>
      <w:bookmarkStart w:id="13" w:name="Text11"/>
      <w:r w:rsidRPr="00CC59B4">
        <w:rPr>
          <w:sz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CC59B4">
        <w:rPr>
          <w:sz w:val="22"/>
        </w:rPr>
        <w:instrText xml:space="preserve"> FORMTEXT </w:instrText>
      </w:r>
      <w:r w:rsidRPr="00CC59B4">
        <w:rPr>
          <w:sz w:val="22"/>
        </w:rPr>
      </w:r>
      <w:r w:rsidRPr="00CC59B4">
        <w:rPr>
          <w:sz w:val="22"/>
        </w:rPr>
        <w:fldChar w:fldCharType="separate"/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sz w:val="22"/>
        </w:rPr>
        <w:fldChar w:fldCharType="end"/>
      </w:r>
      <w:bookmarkEnd w:id="13"/>
      <w:r w:rsidR="00CC59B4">
        <w:rPr>
          <w:sz w:val="22"/>
        </w:rPr>
        <w:t xml:space="preserve">        </w:t>
      </w:r>
    </w:p>
    <w:p w:rsidR="00C453ED" w:rsidRDefault="00C453ED" w:rsidP="00C453ED">
      <w:pPr>
        <w:ind w:left="720"/>
        <w:rPr>
          <w:sz w:val="22"/>
        </w:rPr>
      </w:pPr>
      <w:r>
        <w:rPr>
          <w:sz w:val="22"/>
        </w:rPr>
        <w:t xml:space="preserve">Driver’s License State and Number (for background check) </w:t>
      </w:r>
      <w:r>
        <w:rPr>
          <w:sz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</w:p>
    <w:p w:rsidR="00E218B9" w:rsidRPr="00576A92" w:rsidRDefault="00E218B9" w:rsidP="00E218B9">
      <w:pPr>
        <w:ind w:left="720"/>
        <w:rPr>
          <w:sz w:val="22"/>
        </w:rPr>
      </w:pPr>
      <w:r>
        <w:rPr>
          <w:sz w:val="22"/>
        </w:rPr>
        <w:t xml:space="preserve">Are you </w:t>
      </w:r>
      <w:r w:rsidR="00E41B52">
        <w:rPr>
          <w:sz w:val="22"/>
        </w:rPr>
        <w:t>authorized to work in the U.S.</w:t>
      </w:r>
      <w:r>
        <w:rPr>
          <w:sz w:val="22"/>
        </w:rPr>
        <w:t xml:space="preserve">? </w:t>
      </w:r>
      <w:r>
        <w:rPr>
          <w:sz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</w:p>
    <w:p w:rsidR="00E218B9" w:rsidRDefault="00E218B9" w:rsidP="00340213">
      <w:pPr>
        <w:rPr>
          <w:b/>
          <w:sz w:val="22"/>
        </w:rPr>
      </w:pPr>
    </w:p>
    <w:p w:rsidR="00F023B3" w:rsidRPr="00472833" w:rsidRDefault="00F023B3" w:rsidP="00F023B3">
      <w:pPr>
        <w:rPr>
          <w:sz w:val="22"/>
        </w:rPr>
      </w:pPr>
      <w:r>
        <w:rPr>
          <w:b/>
          <w:sz w:val="22"/>
        </w:rPr>
        <w:t xml:space="preserve">Fellowship Interest – </w:t>
      </w:r>
      <w:r>
        <w:rPr>
          <w:sz w:val="22"/>
        </w:rPr>
        <w:t xml:space="preserve">Please rank or mark the fellowships you would like to be considered for: </w:t>
      </w:r>
    </w:p>
    <w:p w:rsidR="00F023B3" w:rsidRDefault="00F023B3" w:rsidP="00F023B3">
      <w:pPr>
        <w:ind w:firstLine="720"/>
        <w:rPr>
          <w:color w:val="000000"/>
          <w:sz w:val="22"/>
        </w:rPr>
      </w:pPr>
      <w:r w:rsidRPr="000008CC">
        <w:rPr>
          <w:color w:val="000000"/>
          <w:sz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008CC">
        <w:rPr>
          <w:color w:val="000000"/>
          <w:sz w:val="22"/>
        </w:rPr>
        <w:instrText xml:space="preserve"> FORMTEXT </w:instrText>
      </w:r>
      <w:r w:rsidRPr="000008CC">
        <w:rPr>
          <w:color w:val="000000"/>
          <w:sz w:val="22"/>
        </w:rPr>
      </w:r>
      <w:r w:rsidRPr="000008CC">
        <w:rPr>
          <w:color w:val="000000"/>
          <w:sz w:val="22"/>
        </w:rPr>
        <w:fldChar w:fldCharType="separate"/>
      </w:r>
      <w:r w:rsidRPr="000008CC">
        <w:rPr>
          <w:rFonts w:eastAsia="Arial Unicode MS"/>
          <w:noProof/>
          <w:color w:val="000000"/>
          <w:sz w:val="22"/>
        </w:rPr>
        <w:t> </w:t>
      </w:r>
      <w:r w:rsidRPr="000008CC">
        <w:rPr>
          <w:rFonts w:eastAsia="Arial Unicode MS"/>
          <w:noProof/>
          <w:color w:val="000000"/>
          <w:sz w:val="22"/>
        </w:rPr>
        <w:t> </w:t>
      </w:r>
      <w:r w:rsidRPr="000008CC">
        <w:rPr>
          <w:rFonts w:eastAsia="Arial Unicode MS"/>
          <w:noProof/>
          <w:color w:val="000000"/>
          <w:sz w:val="22"/>
        </w:rPr>
        <w:t> </w:t>
      </w:r>
      <w:r w:rsidRPr="000008CC">
        <w:rPr>
          <w:rFonts w:eastAsia="Arial Unicode MS"/>
          <w:noProof/>
          <w:color w:val="000000"/>
          <w:sz w:val="22"/>
        </w:rPr>
        <w:t> </w:t>
      </w:r>
      <w:r w:rsidRPr="000008CC">
        <w:rPr>
          <w:rFonts w:eastAsia="Arial Unicode MS"/>
          <w:noProof/>
          <w:color w:val="000000"/>
          <w:sz w:val="22"/>
        </w:rPr>
        <w:t> </w:t>
      </w:r>
      <w:r w:rsidRPr="000008CC">
        <w:rPr>
          <w:color w:val="000000"/>
          <w:sz w:val="22"/>
        </w:rPr>
        <w:fldChar w:fldCharType="end"/>
      </w:r>
      <w:r w:rsidRPr="000008CC">
        <w:rPr>
          <w:color w:val="000000"/>
          <w:sz w:val="22"/>
        </w:rPr>
        <w:t xml:space="preserve">  </w:t>
      </w:r>
      <w:r w:rsidRPr="00F023B3">
        <w:rPr>
          <w:color w:val="000000"/>
          <w:sz w:val="22"/>
          <w:szCs w:val="22"/>
        </w:rPr>
        <w:t xml:space="preserve">Student-directed </w:t>
      </w:r>
      <w:r w:rsidR="001E0951">
        <w:rPr>
          <w:color w:val="000000"/>
          <w:sz w:val="22"/>
          <w:szCs w:val="22"/>
        </w:rPr>
        <w:t xml:space="preserve">Visual </w:t>
      </w:r>
      <w:r>
        <w:rPr>
          <w:color w:val="000000"/>
          <w:sz w:val="22"/>
          <w:szCs w:val="22"/>
        </w:rPr>
        <w:t xml:space="preserve">Art </w:t>
      </w:r>
      <w:r w:rsidRPr="00F023B3">
        <w:rPr>
          <w:color w:val="000000"/>
          <w:sz w:val="22"/>
          <w:szCs w:val="22"/>
        </w:rPr>
        <w:t>Project</w:t>
      </w:r>
    </w:p>
    <w:p w:rsidR="00F023B3" w:rsidRDefault="00F023B3" w:rsidP="00F023B3">
      <w:pPr>
        <w:ind w:firstLine="720"/>
        <w:rPr>
          <w:color w:val="000000"/>
          <w:sz w:val="22"/>
        </w:rPr>
      </w:pPr>
      <w:r w:rsidRPr="000008CC">
        <w:rPr>
          <w:color w:val="000000"/>
          <w:sz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008CC">
        <w:rPr>
          <w:color w:val="000000"/>
          <w:sz w:val="22"/>
        </w:rPr>
        <w:instrText xml:space="preserve"> FORMTEXT </w:instrText>
      </w:r>
      <w:r w:rsidRPr="000008CC">
        <w:rPr>
          <w:color w:val="000000"/>
          <w:sz w:val="22"/>
        </w:rPr>
      </w:r>
      <w:r w:rsidRPr="000008CC">
        <w:rPr>
          <w:color w:val="000000"/>
          <w:sz w:val="22"/>
        </w:rPr>
        <w:fldChar w:fldCharType="separate"/>
      </w:r>
      <w:r w:rsidRPr="000008CC">
        <w:rPr>
          <w:rFonts w:eastAsia="Arial Unicode MS"/>
          <w:noProof/>
          <w:color w:val="000000"/>
          <w:sz w:val="22"/>
        </w:rPr>
        <w:t> </w:t>
      </w:r>
      <w:r w:rsidRPr="000008CC">
        <w:rPr>
          <w:rFonts w:eastAsia="Arial Unicode MS"/>
          <w:noProof/>
          <w:color w:val="000000"/>
          <w:sz w:val="22"/>
        </w:rPr>
        <w:t> </w:t>
      </w:r>
      <w:r w:rsidRPr="000008CC">
        <w:rPr>
          <w:rFonts w:eastAsia="Arial Unicode MS"/>
          <w:noProof/>
          <w:color w:val="000000"/>
          <w:sz w:val="22"/>
        </w:rPr>
        <w:t> </w:t>
      </w:r>
      <w:r w:rsidRPr="000008CC">
        <w:rPr>
          <w:rFonts w:eastAsia="Arial Unicode MS"/>
          <w:noProof/>
          <w:color w:val="000000"/>
          <w:sz w:val="22"/>
        </w:rPr>
        <w:t> </w:t>
      </w:r>
      <w:r w:rsidRPr="000008CC">
        <w:rPr>
          <w:rFonts w:eastAsia="Arial Unicode MS"/>
          <w:noProof/>
          <w:color w:val="000000"/>
          <w:sz w:val="22"/>
        </w:rPr>
        <w:t> </w:t>
      </w:r>
      <w:r w:rsidRPr="000008CC">
        <w:rPr>
          <w:color w:val="000000"/>
          <w:sz w:val="22"/>
        </w:rPr>
        <w:fldChar w:fldCharType="end"/>
      </w:r>
      <w:r w:rsidRPr="000008CC">
        <w:rPr>
          <w:color w:val="000000"/>
          <w:sz w:val="22"/>
        </w:rPr>
        <w:t xml:space="preserve">  </w:t>
      </w:r>
      <w:r>
        <w:rPr>
          <w:color w:val="000000"/>
          <w:sz w:val="22"/>
        </w:rPr>
        <w:t xml:space="preserve">Client-based </w:t>
      </w:r>
      <w:r w:rsidR="001E0951">
        <w:rPr>
          <w:color w:val="000000"/>
          <w:sz w:val="22"/>
        </w:rPr>
        <w:t xml:space="preserve">Visual </w:t>
      </w:r>
      <w:r>
        <w:rPr>
          <w:color w:val="000000"/>
          <w:sz w:val="22"/>
        </w:rPr>
        <w:t>Art Project</w:t>
      </w:r>
    </w:p>
    <w:p w:rsidR="001E0951" w:rsidRDefault="001E0951" w:rsidP="001E0951">
      <w:pPr>
        <w:ind w:firstLine="720"/>
        <w:rPr>
          <w:color w:val="000000"/>
          <w:sz w:val="22"/>
        </w:rPr>
      </w:pPr>
      <w:r w:rsidRPr="000008CC">
        <w:rPr>
          <w:color w:val="000000"/>
          <w:sz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008CC">
        <w:rPr>
          <w:color w:val="000000"/>
          <w:sz w:val="22"/>
        </w:rPr>
        <w:instrText xml:space="preserve"> FORMTEXT </w:instrText>
      </w:r>
      <w:r w:rsidRPr="000008CC">
        <w:rPr>
          <w:color w:val="000000"/>
          <w:sz w:val="22"/>
        </w:rPr>
      </w:r>
      <w:r w:rsidRPr="000008CC">
        <w:rPr>
          <w:color w:val="000000"/>
          <w:sz w:val="22"/>
        </w:rPr>
        <w:fldChar w:fldCharType="separate"/>
      </w:r>
      <w:r w:rsidRPr="000008CC">
        <w:rPr>
          <w:rFonts w:eastAsia="Arial Unicode MS"/>
          <w:noProof/>
          <w:color w:val="000000"/>
          <w:sz w:val="22"/>
        </w:rPr>
        <w:t> </w:t>
      </w:r>
      <w:r w:rsidRPr="000008CC">
        <w:rPr>
          <w:rFonts w:eastAsia="Arial Unicode MS"/>
          <w:noProof/>
          <w:color w:val="000000"/>
          <w:sz w:val="22"/>
        </w:rPr>
        <w:t> </w:t>
      </w:r>
      <w:r w:rsidRPr="000008CC">
        <w:rPr>
          <w:rFonts w:eastAsia="Arial Unicode MS"/>
          <w:noProof/>
          <w:color w:val="000000"/>
          <w:sz w:val="22"/>
        </w:rPr>
        <w:t> </w:t>
      </w:r>
      <w:r w:rsidRPr="000008CC">
        <w:rPr>
          <w:rFonts w:eastAsia="Arial Unicode MS"/>
          <w:noProof/>
          <w:color w:val="000000"/>
          <w:sz w:val="22"/>
        </w:rPr>
        <w:t> </w:t>
      </w:r>
      <w:r w:rsidRPr="000008CC">
        <w:rPr>
          <w:rFonts w:eastAsia="Arial Unicode MS"/>
          <w:noProof/>
          <w:color w:val="000000"/>
          <w:sz w:val="22"/>
        </w:rPr>
        <w:t> </w:t>
      </w:r>
      <w:r w:rsidRPr="000008CC">
        <w:rPr>
          <w:color w:val="000000"/>
          <w:sz w:val="22"/>
        </w:rPr>
        <w:fldChar w:fldCharType="end"/>
      </w:r>
      <w:r w:rsidRPr="000008CC">
        <w:rPr>
          <w:color w:val="000000"/>
          <w:sz w:val="22"/>
        </w:rPr>
        <w:t xml:space="preserve">  </w:t>
      </w:r>
      <w:r w:rsidRPr="00F023B3">
        <w:rPr>
          <w:color w:val="000000"/>
          <w:sz w:val="22"/>
          <w:szCs w:val="22"/>
        </w:rPr>
        <w:t xml:space="preserve">Student-directed </w:t>
      </w:r>
      <w:r>
        <w:rPr>
          <w:color w:val="000000"/>
          <w:sz w:val="22"/>
          <w:szCs w:val="22"/>
        </w:rPr>
        <w:t xml:space="preserve">Creative Writing </w:t>
      </w:r>
      <w:r w:rsidRPr="00F023B3">
        <w:rPr>
          <w:color w:val="000000"/>
          <w:sz w:val="22"/>
          <w:szCs w:val="22"/>
        </w:rPr>
        <w:t>Project</w:t>
      </w:r>
    </w:p>
    <w:p w:rsidR="001E0951" w:rsidRDefault="001E0951" w:rsidP="001E0951">
      <w:pPr>
        <w:ind w:firstLine="720"/>
        <w:rPr>
          <w:color w:val="000000"/>
          <w:sz w:val="22"/>
        </w:rPr>
      </w:pPr>
      <w:r w:rsidRPr="000008CC">
        <w:rPr>
          <w:color w:val="000000"/>
          <w:sz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008CC">
        <w:rPr>
          <w:color w:val="000000"/>
          <w:sz w:val="22"/>
        </w:rPr>
        <w:instrText xml:space="preserve"> FORMTEXT </w:instrText>
      </w:r>
      <w:r w:rsidRPr="000008CC">
        <w:rPr>
          <w:color w:val="000000"/>
          <w:sz w:val="22"/>
        </w:rPr>
      </w:r>
      <w:r w:rsidRPr="000008CC">
        <w:rPr>
          <w:color w:val="000000"/>
          <w:sz w:val="22"/>
        </w:rPr>
        <w:fldChar w:fldCharType="separate"/>
      </w:r>
      <w:r w:rsidRPr="000008CC">
        <w:rPr>
          <w:rFonts w:eastAsia="Arial Unicode MS"/>
          <w:noProof/>
          <w:color w:val="000000"/>
          <w:sz w:val="22"/>
        </w:rPr>
        <w:t> </w:t>
      </w:r>
      <w:r w:rsidRPr="000008CC">
        <w:rPr>
          <w:rFonts w:eastAsia="Arial Unicode MS"/>
          <w:noProof/>
          <w:color w:val="000000"/>
          <w:sz w:val="22"/>
        </w:rPr>
        <w:t> </w:t>
      </w:r>
      <w:r w:rsidRPr="000008CC">
        <w:rPr>
          <w:rFonts w:eastAsia="Arial Unicode MS"/>
          <w:noProof/>
          <w:color w:val="000000"/>
          <w:sz w:val="22"/>
        </w:rPr>
        <w:t> </w:t>
      </w:r>
      <w:r w:rsidRPr="000008CC">
        <w:rPr>
          <w:rFonts w:eastAsia="Arial Unicode MS"/>
          <w:noProof/>
          <w:color w:val="000000"/>
          <w:sz w:val="22"/>
        </w:rPr>
        <w:t> </w:t>
      </w:r>
      <w:r w:rsidRPr="000008CC">
        <w:rPr>
          <w:rFonts w:eastAsia="Arial Unicode MS"/>
          <w:noProof/>
          <w:color w:val="000000"/>
          <w:sz w:val="22"/>
        </w:rPr>
        <w:t> </w:t>
      </w:r>
      <w:r w:rsidRPr="000008CC">
        <w:rPr>
          <w:color w:val="000000"/>
          <w:sz w:val="22"/>
        </w:rPr>
        <w:fldChar w:fldCharType="end"/>
      </w:r>
      <w:r w:rsidRPr="000008CC">
        <w:rPr>
          <w:color w:val="000000"/>
          <w:sz w:val="22"/>
        </w:rPr>
        <w:t xml:space="preserve">  </w:t>
      </w:r>
      <w:r>
        <w:rPr>
          <w:color w:val="000000"/>
          <w:sz w:val="22"/>
        </w:rPr>
        <w:t xml:space="preserve">Client-based </w:t>
      </w:r>
      <w:r>
        <w:rPr>
          <w:color w:val="000000"/>
          <w:sz w:val="22"/>
          <w:szCs w:val="22"/>
        </w:rPr>
        <w:t xml:space="preserve">Creative Writing </w:t>
      </w:r>
      <w:r>
        <w:rPr>
          <w:color w:val="000000"/>
          <w:sz w:val="22"/>
        </w:rPr>
        <w:t>Project</w:t>
      </w:r>
    </w:p>
    <w:p w:rsidR="00F023B3" w:rsidRDefault="00F023B3" w:rsidP="64BCE970">
      <w:pPr>
        <w:rPr>
          <w:b/>
          <w:bCs/>
          <w:sz w:val="22"/>
          <w:szCs w:val="22"/>
        </w:rPr>
      </w:pPr>
    </w:p>
    <w:p w:rsidR="00340213" w:rsidRPr="00CC59B4" w:rsidRDefault="4D2ED345" w:rsidP="64BCE970">
      <w:pPr>
        <w:rPr>
          <w:b/>
          <w:bCs/>
          <w:sz w:val="22"/>
          <w:szCs w:val="22"/>
        </w:rPr>
      </w:pPr>
      <w:r w:rsidRPr="64BCE970">
        <w:rPr>
          <w:b/>
          <w:bCs/>
          <w:sz w:val="22"/>
          <w:szCs w:val="22"/>
        </w:rPr>
        <w:t>Faculty</w:t>
      </w:r>
      <w:r w:rsidR="25A2AC19" w:rsidRPr="64BCE970">
        <w:rPr>
          <w:b/>
          <w:bCs/>
          <w:sz w:val="22"/>
          <w:szCs w:val="22"/>
        </w:rPr>
        <w:t xml:space="preserve"> Reference</w:t>
      </w:r>
      <w:r w:rsidRPr="64BCE970">
        <w:rPr>
          <w:b/>
          <w:bCs/>
          <w:sz w:val="22"/>
          <w:szCs w:val="22"/>
        </w:rPr>
        <w:t xml:space="preserve"> </w:t>
      </w:r>
    </w:p>
    <w:p w:rsidR="00340213" w:rsidRPr="00CC59B4" w:rsidRDefault="00340213" w:rsidP="00340213">
      <w:pPr>
        <w:ind w:left="720"/>
        <w:rPr>
          <w:sz w:val="22"/>
        </w:rPr>
      </w:pPr>
      <w:r w:rsidRPr="00CC59B4">
        <w:rPr>
          <w:sz w:val="22"/>
        </w:rPr>
        <w:t xml:space="preserve">Name: </w:t>
      </w:r>
      <w:bookmarkStart w:id="14" w:name="Text12"/>
      <w:r w:rsidRPr="00CC59B4">
        <w:rPr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C59B4">
        <w:rPr>
          <w:sz w:val="22"/>
        </w:rPr>
        <w:instrText xml:space="preserve"> FORMTEXT </w:instrText>
      </w:r>
      <w:r w:rsidRPr="00CC59B4">
        <w:rPr>
          <w:sz w:val="22"/>
        </w:rPr>
      </w:r>
      <w:r w:rsidRPr="00CC59B4">
        <w:rPr>
          <w:sz w:val="22"/>
        </w:rPr>
        <w:fldChar w:fldCharType="separate"/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sz w:val="22"/>
        </w:rPr>
        <w:fldChar w:fldCharType="end"/>
      </w:r>
      <w:bookmarkEnd w:id="14"/>
      <w:r w:rsidRPr="00CC59B4">
        <w:rPr>
          <w:sz w:val="22"/>
        </w:rPr>
        <w:tab/>
      </w:r>
      <w:r w:rsidRPr="00CC59B4">
        <w:rPr>
          <w:sz w:val="22"/>
        </w:rPr>
        <w:tab/>
        <w:t xml:space="preserve">Department: </w:t>
      </w:r>
      <w:bookmarkStart w:id="15" w:name="Text13"/>
      <w:r w:rsidRPr="00CC59B4">
        <w:rPr>
          <w:sz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CC59B4">
        <w:rPr>
          <w:sz w:val="22"/>
        </w:rPr>
        <w:instrText xml:space="preserve"> FORMTEXT </w:instrText>
      </w:r>
      <w:r w:rsidRPr="00CC59B4">
        <w:rPr>
          <w:sz w:val="22"/>
        </w:rPr>
      </w:r>
      <w:r w:rsidRPr="00CC59B4">
        <w:rPr>
          <w:sz w:val="22"/>
        </w:rPr>
        <w:fldChar w:fldCharType="separate"/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sz w:val="22"/>
        </w:rPr>
        <w:fldChar w:fldCharType="end"/>
      </w:r>
      <w:bookmarkEnd w:id="15"/>
    </w:p>
    <w:p w:rsidR="00340213" w:rsidRPr="00CC59B4" w:rsidRDefault="00340213" w:rsidP="00340213">
      <w:pPr>
        <w:ind w:left="720"/>
        <w:rPr>
          <w:sz w:val="22"/>
        </w:rPr>
      </w:pPr>
      <w:r w:rsidRPr="00CC59B4">
        <w:rPr>
          <w:sz w:val="22"/>
        </w:rPr>
        <w:t xml:space="preserve">Address: </w:t>
      </w:r>
      <w:bookmarkStart w:id="16" w:name="Text14"/>
      <w:r w:rsidRPr="00CC59B4">
        <w:rPr>
          <w:sz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CC59B4">
        <w:rPr>
          <w:sz w:val="22"/>
        </w:rPr>
        <w:instrText xml:space="preserve"> FORMTEXT </w:instrText>
      </w:r>
      <w:r w:rsidRPr="00CC59B4">
        <w:rPr>
          <w:sz w:val="22"/>
        </w:rPr>
      </w:r>
      <w:r w:rsidRPr="00CC59B4">
        <w:rPr>
          <w:sz w:val="22"/>
        </w:rPr>
        <w:fldChar w:fldCharType="separate"/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sz w:val="22"/>
        </w:rPr>
        <w:fldChar w:fldCharType="end"/>
      </w:r>
      <w:bookmarkEnd w:id="16"/>
      <w:r w:rsidRPr="00CC59B4">
        <w:rPr>
          <w:sz w:val="22"/>
        </w:rPr>
        <w:tab/>
      </w:r>
      <w:r w:rsidRPr="00CC59B4">
        <w:rPr>
          <w:sz w:val="22"/>
        </w:rPr>
        <w:tab/>
      </w:r>
    </w:p>
    <w:p w:rsidR="00340213" w:rsidRPr="00CC59B4" w:rsidRDefault="4D2ED345" w:rsidP="64BCE970">
      <w:pPr>
        <w:ind w:left="720"/>
        <w:rPr>
          <w:sz w:val="22"/>
          <w:szCs w:val="22"/>
        </w:rPr>
      </w:pPr>
      <w:r w:rsidRPr="64BCE970">
        <w:rPr>
          <w:sz w:val="22"/>
          <w:szCs w:val="22"/>
        </w:rPr>
        <w:t xml:space="preserve">Phone: </w:t>
      </w:r>
      <w:bookmarkStart w:id="17" w:name="Text15"/>
      <w:r w:rsidR="00340213" w:rsidRPr="64BCE970">
        <w:rPr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340213" w:rsidRPr="64BCE970">
        <w:rPr>
          <w:sz w:val="22"/>
          <w:szCs w:val="22"/>
        </w:rPr>
        <w:instrText xml:space="preserve"> FORMTEXT </w:instrText>
      </w:r>
      <w:r w:rsidR="00340213" w:rsidRPr="64BCE970">
        <w:rPr>
          <w:sz w:val="22"/>
          <w:szCs w:val="22"/>
        </w:rPr>
      </w:r>
      <w:r w:rsidR="00340213" w:rsidRPr="64BCE970">
        <w:rPr>
          <w:sz w:val="22"/>
          <w:szCs w:val="22"/>
        </w:rPr>
        <w:fldChar w:fldCharType="separate"/>
      </w:r>
      <w:r w:rsidRPr="64BCE970">
        <w:rPr>
          <w:rFonts w:eastAsia="Arial Unicode MS"/>
          <w:noProof/>
          <w:sz w:val="22"/>
          <w:szCs w:val="22"/>
        </w:rPr>
        <w:t> </w:t>
      </w:r>
      <w:r w:rsidRPr="64BCE970">
        <w:rPr>
          <w:rFonts w:eastAsia="Arial Unicode MS"/>
          <w:noProof/>
          <w:sz w:val="22"/>
          <w:szCs w:val="22"/>
        </w:rPr>
        <w:t> </w:t>
      </w:r>
      <w:r w:rsidRPr="64BCE970">
        <w:rPr>
          <w:rFonts w:eastAsia="Arial Unicode MS"/>
          <w:noProof/>
          <w:sz w:val="22"/>
          <w:szCs w:val="22"/>
        </w:rPr>
        <w:t> </w:t>
      </w:r>
      <w:r w:rsidRPr="64BCE970">
        <w:rPr>
          <w:rFonts w:eastAsia="Arial Unicode MS"/>
          <w:noProof/>
          <w:sz w:val="22"/>
          <w:szCs w:val="22"/>
        </w:rPr>
        <w:t> </w:t>
      </w:r>
      <w:r w:rsidRPr="64BCE970">
        <w:rPr>
          <w:rFonts w:eastAsia="Arial Unicode MS"/>
          <w:noProof/>
          <w:sz w:val="22"/>
          <w:szCs w:val="22"/>
        </w:rPr>
        <w:t> </w:t>
      </w:r>
      <w:r w:rsidR="00340213" w:rsidRPr="64BCE970">
        <w:rPr>
          <w:sz w:val="22"/>
          <w:szCs w:val="22"/>
        </w:rPr>
        <w:fldChar w:fldCharType="end"/>
      </w:r>
      <w:bookmarkEnd w:id="17"/>
      <w:r w:rsidR="3E79FC44" w:rsidRPr="64BCE970">
        <w:rPr>
          <w:sz w:val="22"/>
          <w:szCs w:val="22"/>
        </w:rPr>
        <w:t xml:space="preserve">         </w:t>
      </w:r>
      <w:r w:rsidRPr="64BCE970">
        <w:rPr>
          <w:sz w:val="22"/>
          <w:szCs w:val="22"/>
        </w:rPr>
        <w:t xml:space="preserve">E-mail: </w:t>
      </w:r>
      <w:bookmarkStart w:id="18" w:name="Text16"/>
      <w:r w:rsidR="00340213" w:rsidRPr="64BCE970">
        <w:rPr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340213" w:rsidRPr="64BCE970">
        <w:rPr>
          <w:sz w:val="22"/>
          <w:szCs w:val="22"/>
        </w:rPr>
        <w:instrText xml:space="preserve"> FORMTEXT </w:instrText>
      </w:r>
      <w:r w:rsidR="00340213" w:rsidRPr="64BCE970">
        <w:rPr>
          <w:sz w:val="22"/>
          <w:szCs w:val="22"/>
        </w:rPr>
      </w:r>
      <w:r w:rsidR="00340213" w:rsidRPr="64BCE970">
        <w:rPr>
          <w:sz w:val="22"/>
          <w:szCs w:val="22"/>
        </w:rPr>
        <w:fldChar w:fldCharType="separate"/>
      </w:r>
      <w:r w:rsidRPr="64BCE970">
        <w:rPr>
          <w:rFonts w:eastAsia="Arial Unicode MS"/>
          <w:noProof/>
          <w:sz w:val="22"/>
          <w:szCs w:val="22"/>
        </w:rPr>
        <w:t> </w:t>
      </w:r>
      <w:r w:rsidRPr="64BCE970">
        <w:rPr>
          <w:rFonts w:eastAsia="Arial Unicode MS"/>
          <w:noProof/>
          <w:sz w:val="22"/>
          <w:szCs w:val="22"/>
        </w:rPr>
        <w:t> </w:t>
      </w:r>
      <w:r w:rsidRPr="64BCE970">
        <w:rPr>
          <w:rFonts w:eastAsia="Arial Unicode MS"/>
          <w:noProof/>
          <w:sz w:val="22"/>
          <w:szCs w:val="22"/>
        </w:rPr>
        <w:t> </w:t>
      </w:r>
      <w:r w:rsidRPr="64BCE970">
        <w:rPr>
          <w:rFonts w:eastAsia="Arial Unicode MS"/>
          <w:noProof/>
          <w:sz w:val="22"/>
          <w:szCs w:val="22"/>
        </w:rPr>
        <w:t> </w:t>
      </w:r>
      <w:r w:rsidRPr="64BCE970">
        <w:rPr>
          <w:rFonts w:eastAsia="Arial Unicode MS"/>
          <w:noProof/>
          <w:sz w:val="22"/>
          <w:szCs w:val="22"/>
        </w:rPr>
        <w:t> </w:t>
      </w:r>
      <w:r w:rsidR="00340213" w:rsidRPr="64BCE970">
        <w:rPr>
          <w:sz w:val="22"/>
          <w:szCs w:val="22"/>
        </w:rPr>
        <w:fldChar w:fldCharType="end"/>
      </w:r>
      <w:bookmarkEnd w:id="18"/>
    </w:p>
    <w:p w:rsidR="64BCE970" w:rsidRDefault="64BCE970" w:rsidP="64BCE970">
      <w:pPr>
        <w:ind w:left="720"/>
        <w:rPr>
          <w:noProof/>
          <w:szCs w:val="24"/>
        </w:rPr>
      </w:pPr>
    </w:p>
    <w:p w:rsidR="7A9E2874" w:rsidRDefault="005D03D7" w:rsidP="64BCE97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Second </w:t>
      </w:r>
      <w:r w:rsidR="7A9E2874" w:rsidRPr="64BCE970">
        <w:rPr>
          <w:b/>
          <w:bCs/>
          <w:sz w:val="22"/>
          <w:szCs w:val="22"/>
        </w:rPr>
        <w:t xml:space="preserve">Reference </w:t>
      </w:r>
    </w:p>
    <w:p w:rsidR="7A9E2874" w:rsidRDefault="7A9E2874" w:rsidP="64BCE970">
      <w:pPr>
        <w:ind w:left="720"/>
        <w:rPr>
          <w:sz w:val="22"/>
          <w:szCs w:val="22"/>
        </w:rPr>
      </w:pPr>
      <w:r w:rsidRPr="64BCE970">
        <w:rPr>
          <w:sz w:val="22"/>
          <w:szCs w:val="22"/>
        </w:rPr>
        <w:t xml:space="preserve">Name: </w:t>
      </w:r>
      <w:r w:rsidRPr="64BCE970">
        <w:rPr>
          <w:sz w:val="22"/>
          <w:szCs w:val="22"/>
        </w:rPr>
        <w:fldChar w:fldCharType="begin"/>
      </w:r>
      <w:r w:rsidRPr="64BCE970">
        <w:rPr>
          <w:sz w:val="22"/>
          <w:szCs w:val="22"/>
        </w:rPr>
        <w:instrText xml:space="preserve"> FORMTEXT </w:instrText>
      </w:r>
      <w:r w:rsidRPr="64BCE970">
        <w:rPr>
          <w:sz w:val="22"/>
          <w:szCs w:val="22"/>
        </w:rPr>
        <w:fldChar w:fldCharType="separate"/>
      </w:r>
      <w:r w:rsidRPr="64BCE970">
        <w:rPr>
          <w:rFonts w:eastAsia="Arial Unicode MS"/>
          <w:noProof/>
          <w:sz w:val="22"/>
          <w:szCs w:val="22"/>
        </w:rPr>
        <w:t>     </w:t>
      </w:r>
      <w:r w:rsidRPr="64BCE970">
        <w:rPr>
          <w:sz w:val="22"/>
          <w:szCs w:val="22"/>
        </w:rPr>
        <w:fldChar w:fldCharType="end"/>
      </w:r>
      <w:r>
        <w:tab/>
      </w:r>
      <w:r>
        <w:tab/>
      </w:r>
      <w:r w:rsidRPr="64BCE970">
        <w:rPr>
          <w:sz w:val="22"/>
          <w:szCs w:val="22"/>
        </w:rPr>
        <w:t xml:space="preserve">Department: </w:t>
      </w:r>
      <w:r w:rsidRPr="64BCE970">
        <w:rPr>
          <w:sz w:val="22"/>
          <w:szCs w:val="22"/>
        </w:rPr>
        <w:fldChar w:fldCharType="begin"/>
      </w:r>
      <w:r w:rsidRPr="64BCE970">
        <w:rPr>
          <w:sz w:val="22"/>
          <w:szCs w:val="22"/>
        </w:rPr>
        <w:instrText xml:space="preserve"> FORMTEXT </w:instrText>
      </w:r>
      <w:r w:rsidRPr="64BCE970">
        <w:rPr>
          <w:sz w:val="22"/>
          <w:szCs w:val="22"/>
        </w:rPr>
        <w:fldChar w:fldCharType="separate"/>
      </w:r>
      <w:r w:rsidRPr="64BCE970">
        <w:rPr>
          <w:rFonts w:eastAsia="Arial Unicode MS"/>
          <w:noProof/>
          <w:sz w:val="22"/>
          <w:szCs w:val="22"/>
        </w:rPr>
        <w:t>     </w:t>
      </w:r>
      <w:r w:rsidRPr="64BCE970">
        <w:rPr>
          <w:sz w:val="22"/>
          <w:szCs w:val="22"/>
        </w:rPr>
        <w:fldChar w:fldCharType="end"/>
      </w:r>
    </w:p>
    <w:p w:rsidR="7A9E2874" w:rsidRDefault="7A9E2874" w:rsidP="64BCE970">
      <w:pPr>
        <w:ind w:left="720"/>
        <w:rPr>
          <w:sz w:val="22"/>
          <w:szCs w:val="22"/>
        </w:rPr>
      </w:pPr>
      <w:r w:rsidRPr="64BCE970">
        <w:rPr>
          <w:sz w:val="22"/>
          <w:szCs w:val="22"/>
        </w:rPr>
        <w:t xml:space="preserve">Address: </w:t>
      </w:r>
      <w:r w:rsidRPr="64BCE970">
        <w:rPr>
          <w:sz w:val="22"/>
          <w:szCs w:val="22"/>
        </w:rPr>
        <w:fldChar w:fldCharType="begin"/>
      </w:r>
      <w:r w:rsidRPr="64BCE970">
        <w:rPr>
          <w:sz w:val="22"/>
          <w:szCs w:val="22"/>
        </w:rPr>
        <w:instrText xml:space="preserve"> FORMTEXT </w:instrText>
      </w:r>
      <w:r w:rsidRPr="64BCE970">
        <w:rPr>
          <w:sz w:val="22"/>
          <w:szCs w:val="22"/>
        </w:rPr>
        <w:fldChar w:fldCharType="separate"/>
      </w:r>
      <w:r w:rsidRPr="64BCE970">
        <w:rPr>
          <w:rFonts w:eastAsia="Arial Unicode MS"/>
          <w:noProof/>
          <w:sz w:val="22"/>
          <w:szCs w:val="22"/>
        </w:rPr>
        <w:t>     </w:t>
      </w:r>
      <w:r w:rsidRPr="64BCE970">
        <w:rPr>
          <w:sz w:val="22"/>
          <w:szCs w:val="22"/>
        </w:rPr>
        <w:fldChar w:fldCharType="end"/>
      </w:r>
      <w:r>
        <w:tab/>
      </w:r>
      <w:r>
        <w:tab/>
      </w:r>
    </w:p>
    <w:p w:rsidR="7A9E2874" w:rsidRDefault="7A9E2874" w:rsidP="64BCE970">
      <w:pPr>
        <w:ind w:left="720"/>
        <w:rPr>
          <w:sz w:val="22"/>
          <w:szCs w:val="22"/>
        </w:rPr>
      </w:pPr>
      <w:r w:rsidRPr="64BCE970">
        <w:rPr>
          <w:sz w:val="22"/>
          <w:szCs w:val="22"/>
        </w:rPr>
        <w:t xml:space="preserve">Phone: </w:t>
      </w:r>
      <w:r w:rsidRPr="64BCE970">
        <w:rPr>
          <w:sz w:val="22"/>
          <w:szCs w:val="22"/>
        </w:rPr>
        <w:fldChar w:fldCharType="begin"/>
      </w:r>
      <w:r w:rsidRPr="64BCE970">
        <w:rPr>
          <w:sz w:val="22"/>
          <w:szCs w:val="22"/>
        </w:rPr>
        <w:instrText xml:space="preserve"> FORMTEXT </w:instrText>
      </w:r>
      <w:r w:rsidRPr="64BCE970">
        <w:rPr>
          <w:sz w:val="22"/>
          <w:szCs w:val="22"/>
        </w:rPr>
        <w:fldChar w:fldCharType="separate"/>
      </w:r>
      <w:r w:rsidRPr="64BCE970">
        <w:rPr>
          <w:rFonts w:eastAsia="Arial Unicode MS"/>
          <w:noProof/>
          <w:sz w:val="22"/>
          <w:szCs w:val="22"/>
        </w:rPr>
        <w:t>     </w:t>
      </w:r>
      <w:r w:rsidRPr="64BCE970">
        <w:rPr>
          <w:sz w:val="22"/>
          <w:szCs w:val="22"/>
        </w:rPr>
        <w:fldChar w:fldCharType="end"/>
      </w:r>
      <w:r w:rsidRPr="64BCE970">
        <w:rPr>
          <w:sz w:val="22"/>
          <w:szCs w:val="22"/>
        </w:rPr>
        <w:t xml:space="preserve">         E-mail: </w:t>
      </w:r>
      <w:r w:rsidRPr="64BCE970">
        <w:rPr>
          <w:sz w:val="22"/>
          <w:szCs w:val="22"/>
        </w:rPr>
        <w:fldChar w:fldCharType="begin"/>
      </w:r>
      <w:r w:rsidRPr="64BCE970">
        <w:rPr>
          <w:sz w:val="22"/>
          <w:szCs w:val="22"/>
        </w:rPr>
        <w:instrText xml:space="preserve"> FORMTEXT </w:instrText>
      </w:r>
      <w:r w:rsidRPr="64BCE970">
        <w:rPr>
          <w:sz w:val="22"/>
          <w:szCs w:val="22"/>
        </w:rPr>
        <w:fldChar w:fldCharType="separate"/>
      </w:r>
      <w:r w:rsidRPr="64BCE970">
        <w:rPr>
          <w:rFonts w:eastAsia="Arial Unicode MS"/>
          <w:noProof/>
          <w:sz w:val="22"/>
          <w:szCs w:val="22"/>
        </w:rPr>
        <w:t>     </w:t>
      </w:r>
      <w:r w:rsidRPr="64BCE970">
        <w:rPr>
          <w:sz w:val="22"/>
          <w:szCs w:val="22"/>
        </w:rPr>
        <w:fldChar w:fldCharType="end"/>
      </w:r>
    </w:p>
    <w:p w:rsidR="64BCE970" w:rsidRDefault="64BCE970" w:rsidP="64BCE970">
      <w:pPr>
        <w:ind w:left="720"/>
        <w:rPr>
          <w:noProof/>
          <w:szCs w:val="24"/>
        </w:rPr>
      </w:pPr>
    </w:p>
    <w:p w:rsidR="00340213" w:rsidRPr="00CC59B4" w:rsidRDefault="00340213" w:rsidP="00340213">
      <w:pPr>
        <w:rPr>
          <w:b/>
          <w:bCs/>
          <w:sz w:val="22"/>
        </w:rPr>
      </w:pPr>
    </w:p>
    <w:bookmarkStart w:id="19" w:name="Text17"/>
    <w:p w:rsidR="00727F1E" w:rsidRDefault="00340213" w:rsidP="00727F1E">
      <w:pPr>
        <w:rPr>
          <w:b/>
          <w:color w:val="000000"/>
        </w:rPr>
      </w:pPr>
      <w:r w:rsidRPr="64BCE970">
        <w:rPr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64BCE970">
        <w:rPr>
          <w:sz w:val="22"/>
          <w:szCs w:val="22"/>
        </w:rPr>
        <w:instrText xml:space="preserve"> FORMTEXT </w:instrText>
      </w:r>
      <w:r w:rsidR="00166109">
        <w:rPr>
          <w:sz w:val="22"/>
          <w:szCs w:val="22"/>
        </w:rPr>
      </w:r>
      <w:r w:rsidR="00166109">
        <w:rPr>
          <w:sz w:val="22"/>
          <w:szCs w:val="22"/>
        </w:rPr>
        <w:fldChar w:fldCharType="separate"/>
      </w:r>
      <w:r w:rsidRPr="64BCE970">
        <w:rPr>
          <w:sz w:val="22"/>
          <w:szCs w:val="22"/>
        </w:rPr>
        <w:fldChar w:fldCharType="end"/>
      </w:r>
      <w:bookmarkStart w:id="20" w:name="Text18"/>
      <w:bookmarkEnd w:id="19"/>
      <w:r w:rsidRPr="64BCE970">
        <w:rPr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64BCE970">
        <w:rPr>
          <w:sz w:val="22"/>
          <w:szCs w:val="22"/>
        </w:rPr>
        <w:instrText xml:space="preserve"> FORMTEXT </w:instrText>
      </w:r>
      <w:r w:rsidR="00166109">
        <w:rPr>
          <w:sz w:val="22"/>
          <w:szCs w:val="22"/>
        </w:rPr>
      </w:r>
      <w:r w:rsidR="00166109">
        <w:rPr>
          <w:sz w:val="22"/>
          <w:szCs w:val="22"/>
        </w:rPr>
        <w:fldChar w:fldCharType="separate"/>
      </w:r>
      <w:r w:rsidRPr="64BCE970">
        <w:rPr>
          <w:sz w:val="22"/>
          <w:szCs w:val="22"/>
        </w:rPr>
        <w:fldChar w:fldCharType="end"/>
      </w:r>
      <w:bookmarkStart w:id="21" w:name="Text19"/>
      <w:bookmarkEnd w:id="20"/>
      <w:r w:rsidRPr="64BCE970">
        <w:rPr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64BCE970">
        <w:rPr>
          <w:sz w:val="22"/>
          <w:szCs w:val="22"/>
        </w:rPr>
        <w:instrText xml:space="preserve"> FORMTEXT </w:instrText>
      </w:r>
      <w:r w:rsidR="00166109">
        <w:rPr>
          <w:sz w:val="22"/>
          <w:szCs w:val="22"/>
        </w:rPr>
      </w:r>
      <w:r w:rsidR="00166109">
        <w:rPr>
          <w:sz w:val="22"/>
          <w:szCs w:val="22"/>
        </w:rPr>
        <w:fldChar w:fldCharType="separate"/>
      </w:r>
      <w:r w:rsidRPr="64BCE970">
        <w:rPr>
          <w:sz w:val="22"/>
          <w:szCs w:val="22"/>
        </w:rPr>
        <w:fldChar w:fldCharType="end"/>
      </w:r>
      <w:bookmarkEnd w:id="21"/>
      <w:r w:rsidRPr="00CC59B4">
        <w:rPr>
          <w:sz w:val="22"/>
        </w:rPr>
        <w:tab/>
      </w:r>
      <w:r w:rsidRPr="00CC59B4">
        <w:rPr>
          <w:sz w:val="22"/>
        </w:rPr>
        <w:tab/>
      </w:r>
      <w:r w:rsidRPr="00CC59B4">
        <w:rPr>
          <w:sz w:val="22"/>
        </w:rPr>
        <w:tab/>
      </w:r>
      <w:bookmarkStart w:id="22" w:name="Text21"/>
      <w:r w:rsidRPr="64BCE970">
        <w:rPr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64BCE970">
        <w:rPr>
          <w:sz w:val="22"/>
          <w:szCs w:val="22"/>
        </w:rPr>
        <w:instrText xml:space="preserve"> FORMTEXT </w:instrText>
      </w:r>
      <w:r w:rsidR="00166109">
        <w:rPr>
          <w:sz w:val="22"/>
          <w:szCs w:val="22"/>
        </w:rPr>
      </w:r>
      <w:r w:rsidR="00166109">
        <w:rPr>
          <w:sz w:val="22"/>
          <w:szCs w:val="22"/>
        </w:rPr>
        <w:fldChar w:fldCharType="separate"/>
      </w:r>
      <w:r w:rsidRPr="64BCE970">
        <w:rPr>
          <w:sz w:val="22"/>
          <w:szCs w:val="22"/>
        </w:rPr>
        <w:fldChar w:fldCharType="end"/>
      </w:r>
      <w:bookmarkEnd w:id="22"/>
      <w:r w:rsidRPr="64BCE970">
        <w:rPr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64BCE970">
        <w:rPr>
          <w:sz w:val="22"/>
          <w:szCs w:val="22"/>
        </w:rPr>
        <w:instrText xml:space="preserve"> FORMTEXT </w:instrText>
      </w:r>
      <w:r w:rsidR="00166109">
        <w:rPr>
          <w:sz w:val="22"/>
          <w:szCs w:val="22"/>
        </w:rPr>
      </w:r>
      <w:r w:rsidR="00166109">
        <w:rPr>
          <w:sz w:val="22"/>
          <w:szCs w:val="22"/>
        </w:rPr>
        <w:fldChar w:fldCharType="separate"/>
      </w:r>
      <w:r w:rsidRPr="64BCE970">
        <w:rPr>
          <w:sz w:val="22"/>
          <w:szCs w:val="22"/>
        </w:rPr>
        <w:fldChar w:fldCharType="end"/>
      </w:r>
      <w:r w:rsidR="00A367D2" w:rsidRPr="64BCE970">
        <w:rPr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3" w:name="Text20"/>
      <w:r w:rsidR="00A367D2" w:rsidRPr="64BCE970">
        <w:rPr>
          <w:sz w:val="22"/>
          <w:szCs w:val="22"/>
        </w:rPr>
        <w:instrText xml:space="preserve"> FORMTEXT </w:instrText>
      </w:r>
      <w:r w:rsidR="00166109">
        <w:rPr>
          <w:sz w:val="22"/>
          <w:szCs w:val="22"/>
        </w:rPr>
      </w:r>
      <w:r w:rsidR="00166109">
        <w:rPr>
          <w:sz w:val="22"/>
          <w:szCs w:val="22"/>
        </w:rPr>
        <w:fldChar w:fldCharType="separate"/>
      </w:r>
      <w:r w:rsidR="00A367D2" w:rsidRPr="64BCE970">
        <w:rPr>
          <w:sz w:val="22"/>
          <w:szCs w:val="22"/>
        </w:rPr>
        <w:fldChar w:fldCharType="end"/>
      </w:r>
      <w:bookmarkStart w:id="24" w:name="Text22"/>
      <w:bookmarkEnd w:id="23"/>
      <w:r w:rsidR="00A367D2" w:rsidRPr="64BCE970">
        <w:rPr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A367D2" w:rsidRPr="64BCE970">
        <w:rPr>
          <w:sz w:val="22"/>
          <w:szCs w:val="22"/>
        </w:rPr>
        <w:instrText xml:space="preserve"> FORMTEXT </w:instrText>
      </w:r>
      <w:r w:rsidR="00166109">
        <w:rPr>
          <w:sz w:val="22"/>
          <w:szCs w:val="22"/>
        </w:rPr>
      </w:r>
      <w:r w:rsidR="00166109">
        <w:rPr>
          <w:sz w:val="22"/>
          <w:szCs w:val="22"/>
        </w:rPr>
        <w:fldChar w:fldCharType="separate"/>
      </w:r>
      <w:r w:rsidR="00A367D2" w:rsidRPr="64BCE970">
        <w:rPr>
          <w:sz w:val="22"/>
          <w:szCs w:val="22"/>
        </w:rPr>
        <w:fldChar w:fldCharType="end"/>
      </w:r>
      <w:bookmarkStart w:id="25" w:name="Text24"/>
      <w:bookmarkEnd w:id="24"/>
      <w:r w:rsidRPr="64BCE970">
        <w:rPr>
          <w:sz w:val="22"/>
          <w:szCs w:val="22"/>
        </w:rPr>
        <w:fldChar w:fldCharType="begin">
          <w:ffData>
            <w:name w:val="Text24"/>
            <w:enabled/>
            <w:calcOnExit w:val="0"/>
            <w:textInput>
              <w:type w:val="number"/>
              <w:format w:val="0"/>
            </w:textInput>
          </w:ffData>
        </w:fldChar>
      </w:r>
      <w:r w:rsidRPr="64BCE970">
        <w:rPr>
          <w:sz w:val="22"/>
          <w:szCs w:val="22"/>
        </w:rPr>
        <w:instrText xml:space="preserve"> FORMTEXT </w:instrText>
      </w:r>
      <w:r w:rsidR="00166109">
        <w:rPr>
          <w:sz w:val="22"/>
          <w:szCs w:val="22"/>
        </w:rPr>
      </w:r>
      <w:r w:rsidR="00166109">
        <w:rPr>
          <w:sz w:val="22"/>
          <w:szCs w:val="22"/>
        </w:rPr>
        <w:fldChar w:fldCharType="separate"/>
      </w:r>
      <w:r w:rsidRPr="64BCE970">
        <w:rPr>
          <w:sz w:val="22"/>
          <w:szCs w:val="22"/>
        </w:rPr>
        <w:fldChar w:fldCharType="end"/>
      </w:r>
      <w:bookmarkStart w:id="26" w:name="Text25"/>
      <w:bookmarkEnd w:id="25"/>
      <w:r w:rsidRPr="64BCE970">
        <w:rPr>
          <w:sz w:val="22"/>
          <w:szCs w:val="22"/>
        </w:rPr>
        <w:fldChar w:fldCharType="begin">
          <w:ffData>
            <w:name w:val="Text25"/>
            <w:enabled/>
            <w:calcOnExit w:val="0"/>
            <w:textInput>
              <w:type w:val="number"/>
              <w:format w:val="0"/>
            </w:textInput>
          </w:ffData>
        </w:fldChar>
      </w:r>
      <w:r w:rsidRPr="64BCE970">
        <w:rPr>
          <w:sz w:val="22"/>
          <w:szCs w:val="22"/>
        </w:rPr>
        <w:instrText xml:space="preserve"> FORMTEXT </w:instrText>
      </w:r>
      <w:r w:rsidR="00166109">
        <w:rPr>
          <w:sz w:val="22"/>
          <w:szCs w:val="22"/>
        </w:rPr>
      </w:r>
      <w:r w:rsidR="00166109">
        <w:rPr>
          <w:sz w:val="22"/>
          <w:szCs w:val="22"/>
        </w:rPr>
        <w:fldChar w:fldCharType="separate"/>
      </w:r>
      <w:r w:rsidRPr="64BCE970">
        <w:rPr>
          <w:sz w:val="22"/>
          <w:szCs w:val="22"/>
        </w:rPr>
        <w:fldChar w:fldCharType="end"/>
      </w:r>
      <w:bookmarkEnd w:id="26"/>
      <w:r w:rsidR="001F02C3">
        <w:rPr>
          <w:b/>
          <w:bCs/>
          <w:i/>
          <w:iCs/>
          <w:sz w:val="22"/>
        </w:rPr>
        <w:tab/>
      </w:r>
      <w:r w:rsidR="001F02C3">
        <w:rPr>
          <w:i/>
          <w:iCs/>
          <w:sz w:val="22"/>
        </w:rPr>
        <w:tab/>
      </w:r>
      <w:bookmarkStart w:id="27" w:name="Text26"/>
      <w:r w:rsidRPr="64BCE970">
        <w:rPr>
          <w:i/>
          <w:iCs/>
          <w:sz w:val="22"/>
          <w:szCs w:val="22"/>
          <w:u w:val="doub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64BCE970">
        <w:rPr>
          <w:i/>
          <w:iCs/>
          <w:sz w:val="22"/>
          <w:szCs w:val="22"/>
          <w:u w:val="double"/>
        </w:rPr>
        <w:instrText xml:space="preserve"> FORMTEXT </w:instrText>
      </w:r>
      <w:r w:rsidR="00166109">
        <w:rPr>
          <w:i/>
          <w:iCs/>
          <w:sz w:val="22"/>
          <w:szCs w:val="22"/>
          <w:u w:val="double"/>
        </w:rPr>
      </w:r>
      <w:r w:rsidR="00166109">
        <w:rPr>
          <w:i/>
          <w:iCs/>
          <w:sz w:val="22"/>
          <w:szCs w:val="22"/>
          <w:u w:val="double"/>
        </w:rPr>
        <w:fldChar w:fldCharType="separate"/>
      </w:r>
      <w:r w:rsidRPr="64BCE970">
        <w:rPr>
          <w:i/>
          <w:iCs/>
          <w:sz w:val="22"/>
          <w:szCs w:val="22"/>
          <w:u w:val="double"/>
        </w:rPr>
        <w:fldChar w:fldCharType="end"/>
      </w:r>
      <w:bookmarkEnd w:id="27"/>
    </w:p>
    <w:p w:rsidR="002016E9" w:rsidRPr="00F00AB4" w:rsidRDefault="00727F1E" w:rsidP="002016E9">
      <w:r w:rsidRPr="003627FE">
        <w:rPr>
          <w:b/>
          <w:color w:val="000000"/>
        </w:rPr>
        <w:t>Signatures</w:t>
      </w:r>
      <w:r>
        <w:rPr>
          <w:b/>
          <w:color w:val="000000"/>
        </w:rPr>
        <w:t xml:space="preserve"> - </w:t>
      </w:r>
      <w:bookmarkStart w:id="28" w:name="_Hlk115252338"/>
      <w:r w:rsidR="002016E9">
        <w:t xml:space="preserve">By signing below, applicants confirm </w:t>
      </w:r>
      <w:r w:rsidR="002016E9" w:rsidRPr="00F00AB4">
        <w:t xml:space="preserve">that </w:t>
      </w:r>
      <w:r w:rsidR="002016E9">
        <w:t xml:space="preserve">all information provided is true and correct to the best of their knowledge. If awarded, fellows </w:t>
      </w:r>
      <w:r w:rsidR="002016E9" w:rsidRPr="00F00AB4">
        <w:t xml:space="preserve">will </w:t>
      </w:r>
      <w:r w:rsidR="002016E9">
        <w:t xml:space="preserve">follow the requirements of the program guidelines and commit to </w:t>
      </w:r>
      <w:r w:rsidR="00905E99">
        <w:t>full participation in the fellowship program</w:t>
      </w:r>
      <w:r w:rsidR="002016E9" w:rsidRPr="00F00AB4">
        <w:t>.</w:t>
      </w:r>
    </w:p>
    <w:bookmarkEnd w:id="28"/>
    <w:p w:rsidR="002016E9" w:rsidRPr="00F00AB4" w:rsidRDefault="002016E9" w:rsidP="00727F1E"/>
    <w:p w:rsidR="00820BA4" w:rsidRDefault="00820BA4" w:rsidP="00727F1E">
      <w:pPr>
        <w:rPr>
          <w:b/>
          <w:color w:val="000000"/>
        </w:rPr>
      </w:pPr>
    </w:p>
    <w:p w:rsidR="00727F1E" w:rsidRPr="003627FE" w:rsidRDefault="00727F1E" w:rsidP="00727F1E">
      <w:pPr>
        <w:rPr>
          <w:b/>
          <w:color w:val="000000"/>
        </w:rPr>
      </w:pPr>
    </w:p>
    <w:p w:rsidR="00727F1E" w:rsidRPr="003627FE" w:rsidRDefault="00727F1E" w:rsidP="004E5AC4">
      <w:pPr>
        <w:tabs>
          <w:tab w:val="left" w:pos="360"/>
        </w:tabs>
        <w:jc w:val="center"/>
        <w:rPr>
          <w:color w:val="000000"/>
          <w:sz w:val="22"/>
        </w:rPr>
      </w:pPr>
      <w:r w:rsidRPr="003627FE">
        <w:rPr>
          <w:color w:val="000000"/>
          <w:sz w:val="22"/>
        </w:rPr>
        <w:t>________________________________</w:t>
      </w:r>
      <w:r w:rsidR="004E5AC4">
        <w:rPr>
          <w:color w:val="000000"/>
          <w:sz w:val="22"/>
        </w:rPr>
        <w:t>_______</w:t>
      </w:r>
      <w:r>
        <w:rPr>
          <w:color w:val="000000"/>
          <w:sz w:val="22"/>
        </w:rPr>
        <w:t xml:space="preserve">   </w:t>
      </w:r>
      <w:r w:rsidRPr="003627FE">
        <w:rPr>
          <w:color w:val="000000"/>
          <w:sz w:val="22"/>
        </w:rPr>
        <w:t xml:space="preserve"> ________</w:t>
      </w:r>
    </w:p>
    <w:p w:rsidR="00727F1E" w:rsidRPr="003627FE" w:rsidRDefault="008277A7" w:rsidP="001E0951">
      <w:pPr>
        <w:tabs>
          <w:tab w:val="left" w:pos="360"/>
        </w:tabs>
        <w:jc w:val="center"/>
        <w:rPr>
          <w:color w:val="000000"/>
          <w:sz w:val="22"/>
        </w:rPr>
      </w:pPr>
      <w:r>
        <w:rPr>
          <w:color w:val="000000"/>
          <w:sz w:val="22"/>
        </w:rPr>
        <w:t>Signature</w:t>
      </w:r>
      <w:r w:rsidR="00727F1E" w:rsidRPr="003627FE">
        <w:rPr>
          <w:color w:val="000000"/>
          <w:sz w:val="22"/>
        </w:rPr>
        <w:tab/>
      </w:r>
      <w:r w:rsidR="00727F1E" w:rsidRPr="003627FE">
        <w:rPr>
          <w:color w:val="000000"/>
          <w:sz w:val="22"/>
        </w:rPr>
        <w:tab/>
      </w:r>
      <w:r w:rsidR="00727F1E" w:rsidRPr="003627FE">
        <w:rPr>
          <w:color w:val="000000"/>
          <w:sz w:val="22"/>
        </w:rPr>
        <w:tab/>
      </w:r>
      <w:r w:rsidR="00727F1E" w:rsidRPr="003627FE">
        <w:rPr>
          <w:color w:val="000000"/>
          <w:sz w:val="22"/>
        </w:rPr>
        <w:tab/>
      </w:r>
      <w:r w:rsidR="00727F1E">
        <w:rPr>
          <w:color w:val="000000"/>
          <w:sz w:val="22"/>
        </w:rPr>
        <w:t xml:space="preserve">   </w:t>
      </w:r>
      <w:r w:rsidR="00727F1E" w:rsidRPr="003627FE">
        <w:rPr>
          <w:color w:val="000000"/>
          <w:sz w:val="22"/>
        </w:rPr>
        <w:t xml:space="preserve"> </w:t>
      </w:r>
      <w:r w:rsidR="004E5AC4">
        <w:rPr>
          <w:color w:val="000000"/>
          <w:sz w:val="22"/>
        </w:rPr>
        <w:tab/>
      </w:r>
      <w:r w:rsidR="00727F1E" w:rsidRPr="003627FE">
        <w:rPr>
          <w:color w:val="000000"/>
          <w:sz w:val="22"/>
        </w:rPr>
        <w:t>Date</w:t>
      </w:r>
    </w:p>
    <w:p w:rsidR="00727F1E" w:rsidRDefault="00111E86" w:rsidP="00727F1E">
      <w:pPr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 wp14:anchorId="1FCDA849" wp14:editId="6867C880">
            <wp:extent cx="4305300" cy="735489"/>
            <wp:effectExtent l="0" t="0" r="0" b="0"/>
            <wp:docPr id="2" name="Picture 1" descr="PCCI_Black_H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564" t="-20000" r="-3342" b="-16667"/>
                    <a:stretch>
                      <a:fillRect/>
                    </a:stretch>
                  </pic:blipFill>
                  <pic:spPr>
                    <a:xfrm>
                      <a:off x="0" y="0"/>
                      <a:ext cx="4333099" cy="740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F1E" w:rsidRPr="00BE4EB1" w:rsidRDefault="00727F1E" w:rsidP="00727F1E">
      <w:pPr>
        <w:pStyle w:val="BodyTextIndent3"/>
        <w:jc w:val="center"/>
        <w:rPr>
          <w:noProof/>
          <w:sz w:val="16"/>
        </w:rPr>
      </w:pPr>
    </w:p>
    <w:p w:rsidR="008F1EA3" w:rsidRPr="00CC59B4" w:rsidRDefault="00727F1E" w:rsidP="00727F1E">
      <w:pPr>
        <w:pStyle w:val="BodyTextIndent3"/>
        <w:ind w:left="0"/>
        <w:jc w:val="center"/>
      </w:pPr>
      <w:r w:rsidRPr="00CC59B4">
        <w:rPr>
          <w:noProof/>
        </w:rPr>
        <w:t>701 W. Cloverdale Road</w:t>
      </w:r>
      <w:r>
        <w:rPr>
          <w:noProof/>
        </w:rPr>
        <w:t xml:space="preserve">, </w:t>
      </w:r>
      <w:r w:rsidRPr="00CC59B4">
        <w:rPr>
          <w:noProof/>
        </w:rPr>
        <w:t>Hastings, MI 49058</w:t>
      </w:r>
      <w:r>
        <w:rPr>
          <w:noProof/>
        </w:rPr>
        <w:t xml:space="preserve">  |  </w:t>
      </w:r>
      <w:r w:rsidRPr="00CC59B4">
        <w:rPr>
          <w:noProof/>
        </w:rPr>
        <w:t>269-721-4</w:t>
      </w:r>
      <w:r>
        <w:rPr>
          <w:noProof/>
        </w:rPr>
        <w:t xml:space="preserve">190  |  </w:t>
      </w:r>
      <w:hyperlink r:id="rId12" w:history="1">
        <w:r w:rsidRPr="00722B58">
          <w:rPr>
            <w:rStyle w:val="Hyperlink"/>
          </w:rPr>
          <w:t>www.cedarcreekinstitute.org</w:t>
        </w:r>
      </w:hyperlink>
    </w:p>
    <w:sectPr w:rsidR="008F1EA3" w:rsidRPr="00CC59B4" w:rsidSect="00727F1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661F" w:rsidRDefault="0018661F">
      <w:r>
        <w:separator/>
      </w:r>
    </w:p>
  </w:endnote>
  <w:endnote w:type="continuationSeparator" w:id="0">
    <w:p w:rsidR="0018661F" w:rsidRDefault="0018661F">
      <w:r>
        <w:continuationSeparator/>
      </w:r>
    </w:p>
  </w:endnote>
  <w:endnote w:type="continuationNotice" w:id="1">
    <w:p w:rsidR="0018661F" w:rsidRDefault="001866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B45" w:rsidRDefault="00D07B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1F0" w:rsidRDefault="005F11F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467D6">
      <w:rPr>
        <w:noProof/>
      </w:rPr>
      <w:t>4</w:t>
    </w:r>
    <w:r>
      <w:rPr>
        <w:noProof/>
      </w:rPr>
      <w:fldChar w:fldCharType="end"/>
    </w:r>
  </w:p>
  <w:p w:rsidR="005F11F0" w:rsidRDefault="005F11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B45" w:rsidRDefault="00D07B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661F" w:rsidRDefault="0018661F">
      <w:r>
        <w:separator/>
      </w:r>
    </w:p>
  </w:footnote>
  <w:footnote w:type="continuationSeparator" w:id="0">
    <w:p w:rsidR="0018661F" w:rsidRDefault="0018661F">
      <w:r>
        <w:continuationSeparator/>
      </w:r>
    </w:p>
  </w:footnote>
  <w:footnote w:type="continuationNotice" w:id="1">
    <w:p w:rsidR="0018661F" w:rsidRDefault="001866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B45" w:rsidRDefault="00D07B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B45" w:rsidRDefault="00D07B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B45" w:rsidRDefault="00D07B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2684C4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82A230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F2FE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2664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F4088C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3EAB3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96D50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D43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6B0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7C084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E64BA"/>
    <w:multiLevelType w:val="hybridMultilevel"/>
    <w:tmpl w:val="107A6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A72577"/>
    <w:multiLevelType w:val="hybridMultilevel"/>
    <w:tmpl w:val="4CFCD8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CA1329D"/>
    <w:multiLevelType w:val="hybridMultilevel"/>
    <w:tmpl w:val="E91A23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4D328B8"/>
    <w:multiLevelType w:val="hybridMultilevel"/>
    <w:tmpl w:val="578CEC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58F4139"/>
    <w:multiLevelType w:val="hybridMultilevel"/>
    <w:tmpl w:val="539014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6267A0"/>
    <w:multiLevelType w:val="hybridMultilevel"/>
    <w:tmpl w:val="5CBC36B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258B732D"/>
    <w:multiLevelType w:val="hybridMultilevel"/>
    <w:tmpl w:val="A91E53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A7047E"/>
    <w:multiLevelType w:val="hybridMultilevel"/>
    <w:tmpl w:val="1534A9D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52F7B"/>
    <w:multiLevelType w:val="hybridMultilevel"/>
    <w:tmpl w:val="701C42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6017C3"/>
    <w:multiLevelType w:val="hybridMultilevel"/>
    <w:tmpl w:val="038C8480"/>
    <w:lvl w:ilvl="0" w:tplc="4F3AFC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3AFCD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3C19C3"/>
    <w:multiLevelType w:val="hybridMultilevel"/>
    <w:tmpl w:val="62329BAE"/>
    <w:lvl w:ilvl="0" w:tplc="0DD29D9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A82AB2"/>
    <w:multiLevelType w:val="hybridMultilevel"/>
    <w:tmpl w:val="308E23EE"/>
    <w:lvl w:ilvl="0" w:tplc="9D1E19FA">
      <w:start w:val="1"/>
      <w:numFmt w:val="lowerLetter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0A2AF6"/>
    <w:multiLevelType w:val="hybridMultilevel"/>
    <w:tmpl w:val="D79034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A2524F5"/>
    <w:multiLevelType w:val="hybridMultilevel"/>
    <w:tmpl w:val="E91A23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18B036F"/>
    <w:multiLevelType w:val="hybridMultilevel"/>
    <w:tmpl w:val="F14A4F50"/>
    <w:lvl w:ilvl="0" w:tplc="9D1E19FA">
      <w:start w:val="1"/>
      <w:numFmt w:val="lowerLetter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683DC3"/>
    <w:multiLevelType w:val="hybridMultilevel"/>
    <w:tmpl w:val="9EE06258"/>
    <w:lvl w:ilvl="0" w:tplc="2E46A13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EA77DF"/>
    <w:multiLevelType w:val="hybridMultilevel"/>
    <w:tmpl w:val="E91A23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F3470A5"/>
    <w:multiLevelType w:val="hybridMultilevel"/>
    <w:tmpl w:val="6E3EB3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674977"/>
    <w:multiLevelType w:val="multilevel"/>
    <w:tmpl w:val="4090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45B1515"/>
    <w:multiLevelType w:val="hybridMultilevel"/>
    <w:tmpl w:val="D9DEB6D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5C54C3D"/>
    <w:multiLevelType w:val="hybridMultilevel"/>
    <w:tmpl w:val="3F2011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A3D42A8"/>
    <w:multiLevelType w:val="hybridMultilevel"/>
    <w:tmpl w:val="B2DAF7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461249"/>
    <w:multiLevelType w:val="hybridMultilevel"/>
    <w:tmpl w:val="7D187938"/>
    <w:lvl w:ilvl="0" w:tplc="BD46BE58">
      <w:start w:val="1"/>
      <w:numFmt w:val="upperLetter"/>
      <w:pStyle w:val="Heading2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AAE3979"/>
    <w:multiLevelType w:val="hybridMultilevel"/>
    <w:tmpl w:val="200A7914"/>
    <w:lvl w:ilvl="0" w:tplc="4F3AFC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D2430BB"/>
    <w:multiLevelType w:val="hybridMultilevel"/>
    <w:tmpl w:val="4BC4EBA0"/>
    <w:lvl w:ilvl="0" w:tplc="DCF41DA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5886F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6F44113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E69A556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60D3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35C89E5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25A0F5F0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B158F228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AE486D6E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5" w15:restartNumberingAfterBreak="0">
    <w:nsid w:val="7DC42119"/>
    <w:multiLevelType w:val="hybridMultilevel"/>
    <w:tmpl w:val="E894F6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2"/>
  </w:num>
  <w:num w:numId="3">
    <w:abstractNumId w:val="18"/>
  </w:num>
  <w:num w:numId="4">
    <w:abstractNumId w:val="13"/>
  </w:num>
  <w:num w:numId="5">
    <w:abstractNumId w:val="33"/>
  </w:num>
  <w:num w:numId="6">
    <w:abstractNumId w:val="19"/>
  </w:num>
  <w:num w:numId="7">
    <w:abstractNumId w:val="25"/>
  </w:num>
  <w:num w:numId="8">
    <w:abstractNumId w:val="24"/>
  </w:num>
  <w:num w:numId="9">
    <w:abstractNumId w:val="21"/>
  </w:num>
  <w:num w:numId="10">
    <w:abstractNumId w:val="11"/>
  </w:num>
  <w:num w:numId="11">
    <w:abstractNumId w:val="27"/>
  </w:num>
  <w:num w:numId="12">
    <w:abstractNumId w:val="16"/>
  </w:num>
  <w:num w:numId="13">
    <w:abstractNumId w:val="14"/>
  </w:num>
  <w:num w:numId="14">
    <w:abstractNumId w:val="29"/>
  </w:num>
  <w:num w:numId="15">
    <w:abstractNumId w:val="35"/>
  </w:num>
  <w:num w:numId="16">
    <w:abstractNumId w:val="31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0"/>
  </w:num>
  <w:num w:numId="28">
    <w:abstractNumId w:val="20"/>
  </w:num>
  <w:num w:numId="29">
    <w:abstractNumId w:val="26"/>
  </w:num>
  <w:num w:numId="30">
    <w:abstractNumId w:val="15"/>
  </w:num>
  <w:num w:numId="31">
    <w:abstractNumId w:val="30"/>
  </w:num>
  <w:num w:numId="32">
    <w:abstractNumId w:val="22"/>
  </w:num>
  <w:num w:numId="33">
    <w:abstractNumId w:val="17"/>
  </w:num>
  <w:num w:numId="34">
    <w:abstractNumId w:val="28"/>
  </w:num>
  <w:num w:numId="35">
    <w:abstractNumId w:val="23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213"/>
    <w:rsid w:val="00004327"/>
    <w:rsid w:val="00010FCE"/>
    <w:rsid w:val="00015FB6"/>
    <w:rsid w:val="0001610D"/>
    <w:rsid w:val="00027941"/>
    <w:rsid w:val="000327AA"/>
    <w:rsid w:val="000467D6"/>
    <w:rsid w:val="000515DC"/>
    <w:rsid w:val="000641B4"/>
    <w:rsid w:val="000765C0"/>
    <w:rsid w:val="00086816"/>
    <w:rsid w:val="00091A03"/>
    <w:rsid w:val="00095148"/>
    <w:rsid w:val="0009517F"/>
    <w:rsid w:val="000B133B"/>
    <w:rsid w:val="000D4590"/>
    <w:rsid w:val="000E15B8"/>
    <w:rsid w:val="000E39F1"/>
    <w:rsid w:val="0010120F"/>
    <w:rsid w:val="00106AD7"/>
    <w:rsid w:val="00111E86"/>
    <w:rsid w:val="001139E0"/>
    <w:rsid w:val="001205CA"/>
    <w:rsid w:val="00120F08"/>
    <w:rsid w:val="00121D82"/>
    <w:rsid w:val="00133580"/>
    <w:rsid w:val="001347F5"/>
    <w:rsid w:val="00134A43"/>
    <w:rsid w:val="0014057F"/>
    <w:rsid w:val="00140835"/>
    <w:rsid w:val="0015111F"/>
    <w:rsid w:val="00166109"/>
    <w:rsid w:val="00175F34"/>
    <w:rsid w:val="0018595F"/>
    <w:rsid w:val="0018661F"/>
    <w:rsid w:val="00187DFB"/>
    <w:rsid w:val="00192FEA"/>
    <w:rsid w:val="00196852"/>
    <w:rsid w:val="001B7C89"/>
    <w:rsid w:val="001D7FC4"/>
    <w:rsid w:val="001E0951"/>
    <w:rsid w:val="001E1ACE"/>
    <w:rsid w:val="001F02C3"/>
    <w:rsid w:val="002016E9"/>
    <w:rsid w:val="00207122"/>
    <w:rsid w:val="00213020"/>
    <w:rsid w:val="00220448"/>
    <w:rsid w:val="002243C4"/>
    <w:rsid w:val="00240530"/>
    <w:rsid w:val="00242F2E"/>
    <w:rsid w:val="0027216A"/>
    <w:rsid w:val="00277C8C"/>
    <w:rsid w:val="002852A9"/>
    <w:rsid w:val="0029531B"/>
    <w:rsid w:val="0029746A"/>
    <w:rsid w:val="002B2C40"/>
    <w:rsid w:val="002C1645"/>
    <w:rsid w:val="002C76D3"/>
    <w:rsid w:val="002D1519"/>
    <w:rsid w:val="00305B29"/>
    <w:rsid w:val="00321A05"/>
    <w:rsid w:val="00323DF2"/>
    <w:rsid w:val="003376F5"/>
    <w:rsid w:val="00340213"/>
    <w:rsid w:val="00352E24"/>
    <w:rsid w:val="00353254"/>
    <w:rsid w:val="0035517F"/>
    <w:rsid w:val="00357970"/>
    <w:rsid w:val="003A45B1"/>
    <w:rsid w:val="003A49E6"/>
    <w:rsid w:val="003B1228"/>
    <w:rsid w:val="003B644D"/>
    <w:rsid w:val="003C6DDE"/>
    <w:rsid w:val="004071DC"/>
    <w:rsid w:val="00413BD6"/>
    <w:rsid w:val="004305F4"/>
    <w:rsid w:val="004515A5"/>
    <w:rsid w:val="00461BE4"/>
    <w:rsid w:val="00462A7F"/>
    <w:rsid w:val="004724B0"/>
    <w:rsid w:val="0047267F"/>
    <w:rsid w:val="00475751"/>
    <w:rsid w:val="00476526"/>
    <w:rsid w:val="0048310C"/>
    <w:rsid w:val="00485685"/>
    <w:rsid w:val="0048605F"/>
    <w:rsid w:val="00486D44"/>
    <w:rsid w:val="00486E38"/>
    <w:rsid w:val="0049244D"/>
    <w:rsid w:val="004971B0"/>
    <w:rsid w:val="00497C1C"/>
    <w:rsid w:val="004A4EC0"/>
    <w:rsid w:val="004C355D"/>
    <w:rsid w:val="004D20B7"/>
    <w:rsid w:val="004D2A12"/>
    <w:rsid w:val="004E2D7F"/>
    <w:rsid w:val="004E5AC4"/>
    <w:rsid w:val="0051045F"/>
    <w:rsid w:val="00514DE8"/>
    <w:rsid w:val="00522117"/>
    <w:rsid w:val="00524E88"/>
    <w:rsid w:val="0052505A"/>
    <w:rsid w:val="005366CB"/>
    <w:rsid w:val="005532C3"/>
    <w:rsid w:val="00561BC0"/>
    <w:rsid w:val="00565B19"/>
    <w:rsid w:val="005766B7"/>
    <w:rsid w:val="00592250"/>
    <w:rsid w:val="00593278"/>
    <w:rsid w:val="005A3449"/>
    <w:rsid w:val="005A3E15"/>
    <w:rsid w:val="005B0243"/>
    <w:rsid w:val="005B0A25"/>
    <w:rsid w:val="005B632C"/>
    <w:rsid w:val="005D03D7"/>
    <w:rsid w:val="005F11F0"/>
    <w:rsid w:val="005F497D"/>
    <w:rsid w:val="00601AC2"/>
    <w:rsid w:val="00612CD5"/>
    <w:rsid w:val="00647DB2"/>
    <w:rsid w:val="00655772"/>
    <w:rsid w:val="00665B0E"/>
    <w:rsid w:val="0067434C"/>
    <w:rsid w:val="006A0BE5"/>
    <w:rsid w:val="006A0E0A"/>
    <w:rsid w:val="006A5A78"/>
    <w:rsid w:val="006B218B"/>
    <w:rsid w:val="006C00D8"/>
    <w:rsid w:val="006D0EDD"/>
    <w:rsid w:val="00700648"/>
    <w:rsid w:val="007040B1"/>
    <w:rsid w:val="00722D17"/>
    <w:rsid w:val="00725DA9"/>
    <w:rsid w:val="00727F1E"/>
    <w:rsid w:val="00730579"/>
    <w:rsid w:val="00732B91"/>
    <w:rsid w:val="007431DD"/>
    <w:rsid w:val="00746A4D"/>
    <w:rsid w:val="0079790D"/>
    <w:rsid w:val="007A2FC3"/>
    <w:rsid w:val="007C54DC"/>
    <w:rsid w:val="007D6693"/>
    <w:rsid w:val="007D7489"/>
    <w:rsid w:val="007E6C31"/>
    <w:rsid w:val="007F160D"/>
    <w:rsid w:val="007F4884"/>
    <w:rsid w:val="007F4D49"/>
    <w:rsid w:val="007F7A05"/>
    <w:rsid w:val="0080790A"/>
    <w:rsid w:val="008122E4"/>
    <w:rsid w:val="00816411"/>
    <w:rsid w:val="00820BA4"/>
    <w:rsid w:val="00825B2E"/>
    <w:rsid w:val="008277A7"/>
    <w:rsid w:val="00847DFD"/>
    <w:rsid w:val="00852BA0"/>
    <w:rsid w:val="008553D5"/>
    <w:rsid w:val="00862A95"/>
    <w:rsid w:val="00865BE2"/>
    <w:rsid w:val="00877C39"/>
    <w:rsid w:val="00881F7B"/>
    <w:rsid w:val="00882EB8"/>
    <w:rsid w:val="00892D4E"/>
    <w:rsid w:val="00897713"/>
    <w:rsid w:val="008B61DB"/>
    <w:rsid w:val="008E3790"/>
    <w:rsid w:val="008E68E9"/>
    <w:rsid w:val="008E7901"/>
    <w:rsid w:val="008E7B92"/>
    <w:rsid w:val="008F1EA3"/>
    <w:rsid w:val="00905E99"/>
    <w:rsid w:val="0090685E"/>
    <w:rsid w:val="009068E9"/>
    <w:rsid w:val="00915D2B"/>
    <w:rsid w:val="00933C47"/>
    <w:rsid w:val="009553D1"/>
    <w:rsid w:val="00957136"/>
    <w:rsid w:val="00971544"/>
    <w:rsid w:val="009854EF"/>
    <w:rsid w:val="009A149B"/>
    <w:rsid w:val="009A3F41"/>
    <w:rsid w:val="009A7F4E"/>
    <w:rsid w:val="009B7171"/>
    <w:rsid w:val="009B7224"/>
    <w:rsid w:val="009D34AE"/>
    <w:rsid w:val="00A045FE"/>
    <w:rsid w:val="00A10B8F"/>
    <w:rsid w:val="00A14156"/>
    <w:rsid w:val="00A22705"/>
    <w:rsid w:val="00A257BB"/>
    <w:rsid w:val="00A367D2"/>
    <w:rsid w:val="00A44EA2"/>
    <w:rsid w:val="00A53DA2"/>
    <w:rsid w:val="00A71E7B"/>
    <w:rsid w:val="00AA06D4"/>
    <w:rsid w:val="00AA24CD"/>
    <w:rsid w:val="00AB484D"/>
    <w:rsid w:val="00AE533F"/>
    <w:rsid w:val="00AF064C"/>
    <w:rsid w:val="00B00F68"/>
    <w:rsid w:val="00B1510D"/>
    <w:rsid w:val="00B2118D"/>
    <w:rsid w:val="00B2202A"/>
    <w:rsid w:val="00B35B2C"/>
    <w:rsid w:val="00B37E85"/>
    <w:rsid w:val="00B43B8D"/>
    <w:rsid w:val="00B44D0D"/>
    <w:rsid w:val="00B51BFE"/>
    <w:rsid w:val="00B51DBE"/>
    <w:rsid w:val="00B550F9"/>
    <w:rsid w:val="00B60ADD"/>
    <w:rsid w:val="00B63250"/>
    <w:rsid w:val="00B6584E"/>
    <w:rsid w:val="00B66099"/>
    <w:rsid w:val="00B66DC7"/>
    <w:rsid w:val="00B93A8F"/>
    <w:rsid w:val="00BB1901"/>
    <w:rsid w:val="00BB5E8C"/>
    <w:rsid w:val="00BD1CAD"/>
    <w:rsid w:val="00BE2CC5"/>
    <w:rsid w:val="00BE37E8"/>
    <w:rsid w:val="00BF19D5"/>
    <w:rsid w:val="00C04722"/>
    <w:rsid w:val="00C06BC3"/>
    <w:rsid w:val="00C223FF"/>
    <w:rsid w:val="00C43AB5"/>
    <w:rsid w:val="00C43C2D"/>
    <w:rsid w:val="00C453ED"/>
    <w:rsid w:val="00C50231"/>
    <w:rsid w:val="00C51778"/>
    <w:rsid w:val="00C55F4E"/>
    <w:rsid w:val="00C712F5"/>
    <w:rsid w:val="00C742DD"/>
    <w:rsid w:val="00C92A11"/>
    <w:rsid w:val="00C94657"/>
    <w:rsid w:val="00CC2B6E"/>
    <w:rsid w:val="00CC59B4"/>
    <w:rsid w:val="00CE47E2"/>
    <w:rsid w:val="00CE6EC8"/>
    <w:rsid w:val="00CF1172"/>
    <w:rsid w:val="00CF72BD"/>
    <w:rsid w:val="00D003E9"/>
    <w:rsid w:val="00D009BA"/>
    <w:rsid w:val="00D07B45"/>
    <w:rsid w:val="00D11489"/>
    <w:rsid w:val="00D30D52"/>
    <w:rsid w:val="00D337CB"/>
    <w:rsid w:val="00D348D6"/>
    <w:rsid w:val="00D35E31"/>
    <w:rsid w:val="00D46203"/>
    <w:rsid w:val="00D4675E"/>
    <w:rsid w:val="00D60C3C"/>
    <w:rsid w:val="00D61DC4"/>
    <w:rsid w:val="00D65698"/>
    <w:rsid w:val="00D771C6"/>
    <w:rsid w:val="00DA2C56"/>
    <w:rsid w:val="00DC3DB5"/>
    <w:rsid w:val="00DD5503"/>
    <w:rsid w:val="00DE34DC"/>
    <w:rsid w:val="00E00293"/>
    <w:rsid w:val="00E07701"/>
    <w:rsid w:val="00E218B9"/>
    <w:rsid w:val="00E31A42"/>
    <w:rsid w:val="00E35706"/>
    <w:rsid w:val="00E41B52"/>
    <w:rsid w:val="00E441FB"/>
    <w:rsid w:val="00E63D72"/>
    <w:rsid w:val="00E65295"/>
    <w:rsid w:val="00E67783"/>
    <w:rsid w:val="00E730DF"/>
    <w:rsid w:val="00EA5462"/>
    <w:rsid w:val="00EA7503"/>
    <w:rsid w:val="00EC5072"/>
    <w:rsid w:val="00EC9287"/>
    <w:rsid w:val="00ED11C7"/>
    <w:rsid w:val="00ED2C5F"/>
    <w:rsid w:val="00EE797B"/>
    <w:rsid w:val="00F023B3"/>
    <w:rsid w:val="00F14408"/>
    <w:rsid w:val="00F20BF1"/>
    <w:rsid w:val="00F624DF"/>
    <w:rsid w:val="00F6544B"/>
    <w:rsid w:val="00F721C6"/>
    <w:rsid w:val="00FB4130"/>
    <w:rsid w:val="00FC001C"/>
    <w:rsid w:val="00FC5EEA"/>
    <w:rsid w:val="00FD30AF"/>
    <w:rsid w:val="00FD4233"/>
    <w:rsid w:val="00FF1AE9"/>
    <w:rsid w:val="013FFE93"/>
    <w:rsid w:val="02BB2491"/>
    <w:rsid w:val="0343E082"/>
    <w:rsid w:val="03646D88"/>
    <w:rsid w:val="0369BAC7"/>
    <w:rsid w:val="038F3654"/>
    <w:rsid w:val="03C5CE3B"/>
    <w:rsid w:val="03F441EF"/>
    <w:rsid w:val="0447A700"/>
    <w:rsid w:val="04FED8D8"/>
    <w:rsid w:val="06DE7149"/>
    <w:rsid w:val="07B470A0"/>
    <w:rsid w:val="07CB3F2A"/>
    <w:rsid w:val="08A90B28"/>
    <w:rsid w:val="08AEE8AF"/>
    <w:rsid w:val="08DF8E46"/>
    <w:rsid w:val="092D3D4A"/>
    <w:rsid w:val="09375E15"/>
    <w:rsid w:val="0941D05D"/>
    <w:rsid w:val="095AA47B"/>
    <w:rsid w:val="096B1A42"/>
    <w:rsid w:val="0AE5B768"/>
    <w:rsid w:val="0B914651"/>
    <w:rsid w:val="0BA59EFF"/>
    <w:rsid w:val="0BD34E16"/>
    <w:rsid w:val="0C659878"/>
    <w:rsid w:val="0D416F60"/>
    <w:rsid w:val="0DD41FB6"/>
    <w:rsid w:val="0DE86D5A"/>
    <w:rsid w:val="0E1887F6"/>
    <w:rsid w:val="0EE569CE"/>
    <w:rsid w:val="0EF6B357"/>
    <w:rsid w:val="0F0FA18C"/>
    <w:rsid w:val="0F12F3A0"/>
    <w:rsid w:val="0F7C4F01"/>
    <w:rsid w:val="0FAC53AB"/>
    <w:rsid w:val="0FC58714"/>
    <w:rsid w:val="106ED068"/>
    <w:rsid w:val="1102EACD"/>
    <w:rsid w:val="11CAFAF6"/>
    <w:rsid w:val="12462F12"/>
    <w:rsid w:val="12AD5C92"/>
    <w:rsid w:val="14F7299B"/>
    <w:rsid w:val="15A85E81"/>
    <w:rsid w:val="15B78DE9"/>
    <w:rsid w:val="162C009E"/>
    <w:rsid w:val="16993ED3"/>
    <w:rsid w:val="1699678D"/>
    <w:rsid w:val="1776B9E7"/>
    <w:rsid w:val="179219E9"/>
    <w:rsid w:val="179D2673"/>
    <w:rsid w:val="1930FD53"/>
    <w:rsid w:val="19FC8A51"/>
    <w:rsid w:val="1A0531F6"/>
    <w:rsid w:val="1A722DA9"/>
    <w:rsid w:val="1BB0E82F"/>
    <w:rsid w:val="1BD9EA3D"/>
    <w:rsid w:val="1C1D1EEC"/>
    <w:rsid w:val="1C1DFA53"/>
    <w:rsid w:val="1C66D027"/>
    <w:rsid w:val="1CDC0C0C"/>
    <w:rsid w:val="1CDD2660"/>
    <w:rsid w:val="1D442107"/>
    <w:rsid w:val="1EC79379"/>
    <w:rsid w:val="1ECFFB74"/>
    <w:rsid w:val="1F4A52F2"/>
    <w:rsid w:val="1FB91B9C"/>
    <w:rsid w:val="1FCE29A6"/>
    <w:rsid w:val="201160DB"/>
    <w:rsid w:val="20BDFEB0"/>
    <w:rsid w:val="217DC81E"/>
    <w:rsid w:val="244FA6C9"/>
    <w:rsid w:val="245BB9B6"/>
    <w:rsid w:val="24B6BE2C"/>
    <w:rsid w:val="24E235A6"/>
    <w:rsid w:val="25A2AC19"/>
    <w:rsid w:val="26145AD8"/>
    <w:rsid w:val="27309747"/>
    <w:rsid w:val="27A6BAA5"/>
    <w:rsid w:val="27B02B39"/>
    <w:rsid w:val="285DB3F3"/>
    <w:rsid w:val="2876CE3F"/>
    <w:rsid w:val="29E93D69"/>
    <w:rsid w:val="2A27A628"/>
    <w:rsid w:val="2AC7FB33"/>
    <w:rsid w:val="2AEF571F"/>
    <w:rsid w:val="2BDC4AA3"/>
    <w:rsid w:val="2C7A97E5"/>
    <w:rsid w:val="2CDF6D49"/>
    <w:rsid w:val="2CF45395"/>
    <w:rsid w:val="2F55CA5B"/>
    <w:rsid w:val="2F6B4714"/>
    <w:rsid w:val="303477D2"/>
    <w:rsid w:val="3052C739"/>
    <w:rsid w:val="3225AD86"/>
    <w:rsid w:val="328FC00A"/>
    <w:rsid w:val="32DE2B13"/>
    <w:rsid w:val="32F58A21"/>
    <w:rsid w:val="33901FAF"/>
    <w:rsid w:val="339E930D"/>
    <w:rsid w:val="3424B719"/>
    <w:rsid w:val="34362384"/>
    <w:rsid w:val="356C921A"/>
    <w:rsid w:val="3595900D"/>
    <w:rsid w:val="36035302"/>
    <w:rsid w:val="37667F40"/>
    <w:rsid w:val="38221FF0"/>
    <w:rsid w:val="386CF50D"/>
    <w:rsid w:val="38C24843"/>
    <w:rsid w:val="38C9CE66"/>
    <w:rsid w:val="3946A869"/>
    <w:rsid w:val="397A79F5"/>
    <w:rsid w:val="3A009CEC"/>
    <w:rsid w:val="3A4084E6"/>
    <w:rsid w:val="3A92119F"/>
    <w:rsid w:val="3B24825E"/>
    <w:rsid w:val="3B2A76AB"/>
    <w:rsid w:val="3B94A3E6"/>
    <w:rsid w:val="3BF2D689"/>
    <w:rsid w:val="3C6DDEA4"/>
    <w:rsid w:val="3E363A17"/>
    <w:rsid w:val="3E79FC44"/>
    <w:rsid w:val="3ED9B262"/>
    <w:rsid w:val="3F065EDB"/>
    <w:rsid w:val="3F380E05"/>
    <w:rsid w:val="3FA9BB18"/>
    <w:rsid w:val="40D4E04B"/>
    <w:rsid w:val="410455C5"/>
    <w:rsid w:val="410467D4"/>
    <w:rsid w:val="4158E656"/>
    <w:rsid w:val="4187A3C0"/>
    <w:rsid w:val="41EDB1A8"/>
    <w:rsid w:val="4247CBDF"/>
    <w:rsid w:val="42AE15F6"/>
    <w:rsid w:val="4304526D"/>
    <w:rsid w:val="434D75F7"/>
    <w:rsid w:val="43E82EE2"/>
    <w:rsid w:val="448E6F29"/>
    <w:rsid w:val="4513E00F"/>
    <w:rsid w:val="45BAEE7C"/>
    <w:rsid w:val="45E87DB5"/>
    <w:rsid w:val="461CAE70"/>
    <w:rsid w:val="470883DD"/>
    <w:rsid w:val="47288C46"/>
    <w:rsid w:val="47770DEF"/>
    <w:rsid w:val="47F748DA"/>
    <w:rsid w:val="48B70D63"/>
    <w:rsid w:val="48E9677E"/>
    <w:rsid w:val="49258ABE"/>
    <w:rsid w:val="4A0E455E"/>
    <w:rsid w:val="4AB85E69"/>
    <w:rsid w:val="4AF01F93"/>
    <w:rsid w:val="4B77D202"/>
    <w:rsid w:val="4B7B2626"/>
    <w:rsid w:val="4D2ED345"/>
    <w:rsid w:val="4D8E19B7"/>
    <w:rsid w:val="4DEB09DB"/>
    <w:rsid w:val="4DF21B33"/>
    <w:rsid w:val="4DFCC9CF"/>
    <w:rsid w:val="4DFD3AEB"/>
    <w:rsid w:val="4E591E8D"/>
    <w:rsid w:val="4E62C9D1"/>
    <w:rsid w:val="4F296A13"/>
    <w:rsid w:val="4F374BE6"/>
    <w:rsid w:val="4F57213A"/>
    <w:rsid w:val="4FC390B6"/>
    <w:rsid w:val="4FD2A1AF"/>
    <w:rsid w:val="50301426"/>
    <w:rsid w:val="51078D3C"/>
    <w:rsid w:val="5211B328"/>
    <w:rsid w:val="5262D9D7"/>
    <w:rsid w:val="526B1F0A"/>
    <w:rsid w:val="52E2091B"/>
    <w:rsid w:val="52FB3178"/>
    <w:rsid w:val="54ACDAB7"/>
    <w:rsid w:val="560AA1C4"/>
    <w:rsid w:val="562C7FC7"/>
    <w:rsid w:val="56B9CE11"/>
    <w:rsid w:val="5700F756"/>
    <w:rsid w:val="573E0033"/>
    <w:rsid w:val="57FFC52F"/>
    <w:rsid w:val="58417745"/>
    <w:rsid w:val="5845D46A"/>
    <w:rsid w:val="588E29B0"/>
    <w:rsid w:val="591CAC6F"/>
    <w:rsid w:val="59C8DE54"/>
    <w:rsid w:val="59DB63C6"/>
    <w:rsid w:val="5A511E4C"/>
    <w:rsid w:val="5BECEEAD"/>
    <w:rsid w:val="5CB78789"/>
    <w:rsid w:val="5CE153C9"/>
    <w:rsid w:val="5D0C3BBC"/>
    <w:rsid w:val="5D5B4694"/>
    <w:rsid w:val="5DAE0C8C"/>
    <w:rsid w:val="5E5D6090"/>
    <w:rsid w:val="5E7F571F"/>
    <w:rsid w:val="5F65434C"/>
    <w:rsid w:val="5FD69A12"/>
    <w:rsid w:val="60A56DC0"/>
    <w:rsid w:val="61027C22"/>
    <w:rsid w:val="6143F45F"/>
    <w:rsid w:val="615A3F28"/>
    <w:rsid w:val="61633C90"/>
    <w:rsid w:val="61D82DE8"/>
    <w:rsid w:val="620673BD"/>
    <w:rsid w:val="620A6C48"/>
    <w:rsid w:val="628771FC"/>
    <w:rsid w:val="628EE980"/>
    <w:rsid w:val="62D7D1E6"/>
    <w:rsid w:val="6338A253"/>
    <w:rsid w:val="6338DF0F"/>
    <w:rsid w:val="63B65888"/>
    <w:rsid w:val="64BCE970"/>
    <w:rsid w:val="65A2537C"/>
    <w:rsid w:val="6636ADB3"/>
    <w:rsid w:val="66FB47D5"/>
    <w:rsid w:val="675CD0F9"/>
    <w:rsid w:val="68CE9869"/>
    <w:rsid w:val="692DEB0D"/>
    <w:rsid w:val="69EEC1E0"/>
    <w:rsid w:val="6A54A6E2"/>
    <w:rsid w:val="6A578085"/>
    <w:rsid w:val="6A608B3C"/>
    <w:rsid w:val="6A783798"/>
    <w:rsid w:val="6AEBB1FB"/>
    <w:rsid w:val="6BE62204"/>
    <w:rsid w:val="6C658BCF"/>
    <w:rsid w:val="6D813F30"/>
    <w:rsid w:val="6E276BF0"/>
    <w:rsid w:val="6F86A57C"/>
    <w:rsid w:val="70154DCF"/>
    <w:rsid w:val="7090EF84"/>
    <w:rsid w:val="7100C514"/>
    <w:rsid w:val="714ECCDF"/>
    <w:rsid w:val="7277FA05"/>
    <w:rsid w:val="72B915DC"/>
    <w:rsid w:val="73089EC1"/>
    <w:rsid w:val="7354FECA"/>
    <w:rsid w:val="73A61D0D"/>
    <w:rsid w:val="74045C73"/>
    <w:rsid w:val="743875CF"/>
    <w:rsid w:val="748055D2"/>
    <w:rsid w:val="7512D68E"/>
    <w:rsid w:val="7540C67F"/>
    <w:rsid w:val="75547185"/>
    <w:rsid w:val="75CFF4AB"/>
    <w:rsid w:val="75D79BAE"/>
    <w:rsid w:val="76B42F5D"/>
    <w:rsid w:val="76C7362D"/>
    <w:rsid w:val="780105B6"/>
    <w:rsid w:val="78752F4D"/>
    <w:rsid w:val="78F8A6D1"/>
    <w:rsid w:val="790B1EC2"/>
    <w:rsid w:val="7A22E4F6"/>
    <w:rsid w:val="7A9E2874"/>
    <w:rsid w:val="7B4BEFBC"/>
    <w:rsid w:val="7BF147D7"/>
    <w:rsid w:val="7C4EE52C"/>
    <w:rsid w:val="7CD347C9"/>
    <w:rsid w:val="7CE954B5"/>
    <w:rsid w:val="7D97BB11"/>
    <w:rsid w:val="7DA4C84A"/>
    <w:rsid w:val="7E67DFC1"/>
    <w:rsid w:val="7F19C74E"/>
    <w:rsid w:val="7FBB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77AE35E"/>
  <w15:docId w15:val="{C44247AB-9E78-47A9-99BD-0F5832ED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0213"/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340213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340213"/>
    <w:pPr>
      <w:keepNext/>
      <w:numPr>
        <w:numId w:val="2"/>
      </w:numPr>
      <w:tabs>
        <w:tab w:val="clear" w:pos="780"/>
        <w:tab w:val="num" w:pos="450"/>
      </w:tabs>
      <w:ind w:left="360" w:firstLine="0"/>
      <w:outlineLvl w:val="1"/>
    </w:pPr>
    <w:rPr>
      <w:sz w:val="28"/>
    </w:rPr>
  </w:style>
  <w:style w:type="paragraph" w:styleId="Heading5">
    <w:name w:val="heading 5"/>
    <w:basedOn w:val="Normal"/>
    <w:next w:val="Normal"/>
    <w:link w:val="Heading5Char"/>
    <w:qFormat/>
    <w:rsid w:val="00340213"/>
    <w:pPr>
      <w:keepNext/>
      <w:jc w:val="center"/>
      <w:outlineLvl w:val="4"/>
    </w:pPr>
    <w:rPr>
      <w:b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2E24"/>
    <w:rPr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7E6C31"/>
    <w:pPr>
      <w:framePr w:w="7920" w:h="1980" w:hRule="exact" w:hSpace="180" w:wrap="auto" w:hAnchor="page" w:xAlign="center" w:yAlign="bottom"/>
      <w:ind w:left="2880"/>
    </w:pPr>
    <w:rPr>
      <w:rFonts w:ascii="Cambria" w:hAnsi="Cambria"/>
      <w:szCs w:val="24"/>
    </w:rPr>
  </w:style>
  <w:style w:type="character" w:customStyle="1" w:styleId="Heading1Char">
    <w:name w:val="Heading 1 Char"/>
    <w:link w:val="Heading1"/>
    <w:rsid w:val="00340213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2Char">
    <w:name w:val="Heading 2 Char"/>
    <w:link w:val="Heading2"/>
    <w:rsid w:val="00340213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5Char">
    <w:name w:val="Heading 5 Char"/>
    <w:link w:val="Heading5"/>
    <w:rsid w:val="00340213"/>
    <w:rPr>
      <w:rFonts w:ascii="Times New Roman" w:eastAsia="Times New Roman" w:hAnsi="Times New Roman" w:cs="Times New Roman"/>
      <w:b/>
      <w:sz w:val="30"/>
      <w:szCs w:val="30"/>
    </w:rPr>
  </w:style>
  <w:style w:type="paragraph" w:styleId="Title">
    <w:name w:val="Title"/>
    <w:basedOn w:val="Normal"/>
    <w:link w:val="TitleChar"/>
    <w:qFormat/>
    <w:rsid w:val="00340213"/>
    <w:pPr>
      <w:jc w:val="center"/>
    </w:pPr>
    <w:rPr>
      <w:sz w:val="32"/>
    </w:rPr>
  </w:style>
  <w:style w:type="character" w:customStyle="1" w:styleId="TitleChar">
    <w:name w:val="Title Char"/>
    <w:link w:val="Title"/>
    <w:rsid w:val="00340213"/>
    <w:rPr>
      <w:rFonts w:ascii="Times New Roman" w:eastAsia="Times New Roman" w:hAnsi="Times New Roman" w:cs="Times New Roman"/>
      <w:sz w:val="32"/>
      <w:szCs w:val="20"/>
    </w:rPr>
  </w:style>
  <w:style w:type="paragraph" w:styleId="BodyTextIndent">
    <w:name w:val="Body Text Indent"/>
    <w:basedOn w:val="Normal"/>
    <w:link w:val="BodyTextIndentChar"/>
    <w:rsid w:val="00340213"/>
    <w:pPr>
      <w:tabs>
        <w:tab w:val="left" w:pos="360"/>
        <w:tab w:val="left" w:pos="1080"/>
      </w:tabs>
      <w:ind w:left="360"/>
    </w:pPr>
  </w:style>
  <w:style w:type="character" w:customStyle="1" w:styleId="BodyTextIndentChar">
    <w:name w:val="Body Text Indent Char"/>
    <w:link w:val="BodyTextIndent"/>
    <w:rsid w:val="00340213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rsid w:val="00340213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340213"/>
    <w:pPr>
      <w:widowControl w:val="0"/>
      <w:ind w:left="720"/>
    </w:pPr>
    <w:rPr>
      <w:rFonts w:ascii="Georgia" w:hAnsi="Georgia"/>
      <w:sz w:val="26"/>
      <w:szCs w:val="28"/>
      <w:lang w:val="en"/>
    </w:rPr>
  </w:style>
  <w:style w:type="character" w:customStyle="1" w:styleId="BodyTextIndent2Char">
    <w:name w:val="Body Text Indent 2 Char"/>
    <w:link w:val="BodyTextIndent2"/>
    <w:rsid w:val="00340213"/>
    <w:rPr>
      <w:rFonts w:ascii="Georgia" w:eastAsia="Times New Roman" w:hAnsi="Georgia" w:cs="Times New Roman"/>
      <w:sz w:val="26"/>
      <w:szCs w:val="28"/>
      <w:lang w:val="en"/>
    </w:rPr>
  </w:style>
  <w:style w:type="paragraph" w:styleId="BodyTextIndent3">
    <w:name w:val="Body Text Indent 3"/>
    <w:basedOn w:val="Normal"/>
    <w:link w:val="BodyTextIndent3Char"/>
    <w:rsid w:val="00340213"/>
    <w:pPr>
      <w:widowControl w:val="0"/>
      <w:spacing w:after="23"/>
      <w:ind w:left="720"/>
      <w:jc w:val="both"/>
    </w:pPr>
    <w:rPr>
      <w:szCs w:val="24"/>
      <w:lang w:val="en"/>
    </w:rPr>
  </w:style>
  <w:style w:type="character" w:customStyle="1" w:styleId="BodyTextIndent3Char">
    <w:name w:val="Body Text Indent 3 Char"/>
    <w:link w:val="BodyTextIndent3"/>
    <w:rsid w:val="00340213"/>
    <w:rPr>
      <w:rFonts w:ascii="Times New Roman" w:eastAsia="Times New Roman" w:hAnsi="Times New Roman" w:cs="Times New Roman"/>
      <w:sz w:val="24"/>
      <w:szCs w:val="24"/>
      <w:lang w:val="en"/>
    </w:rPr>
  </w:style>
  <w:style w:type="paragraph" w:styleId="BodyText">
    <w:name w:val="Body Text"/>
    <w:basedOn w:val="Normal"/>
    <w:link w:val="BodyTextChar"/>
    <w:rsid w:val="00340213"/>
    <w:pPr>
      <w:widowControl w:val="0"/>
      <w:spacing w:line="264" w:lineRule="auto"/>
      <w:jc w:val="both"/>
    </w:pPr>
    <w:rPr>
      <w:lang w:val="en"/>
    </w:rPr>
  </w:style>
  <w:style w:type="character" w:customStyle="1" w:styleId="BodyTextChar">
    <w:name w:val="Body Text Char"/>
    <w:link w:val="BodyText"/>
    <w:rsid w:val="00340213"/>
    <w:rPr>
      <w:rFonts w:ascii="Times New Roman" w:eastAsia="Times New Roman" w:hAnsi="Times New Roman" w:cs="Times New Roman"/>
      <w:sz w:val="24"/>
      <w:szCs w:val="20"/>
      <w:lang w:val="en"/>
    </w:rPr>
  </w:style>
  <w:style w:type="paragraph" w:styleId="Header">
    <w:name w:val="header"/>
    <w:basedOn w:val="Normal"/>
    <w:link w:val="HeaderChar"/>
    <w:rsid w:val="0034021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40213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40213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F11F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F11F0"/>
    <w:rPr>
      <w:rFonts w:ascii="Times New Roman" w:eastAsia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601AC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E6E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6EC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6EC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E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6EC8"/>
    <w:rPr>
      <w:rFonts w:ascii="Times New Roman" w:eastAsia="Times New Roman" w:hAnsi="Times New Roman"/>
      <w:b/>
      <w:bCs/>
    </w:rPr>
  </w:style>
  <w:style w:type="paragraph" w:styleId="Revision">
    <w:name w:val="Revision"/>
    <w:hidden/>
    <w:uiPriority w:val="99"/>
    <w:semiHidden/>
    <w:rsid w:val="00B93A8F"/>
    <w:rPr>
      <w:rFonts w:ascii="Times New Roman" w:eastAsia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30579"/>
    <w:rPr>
      <w:color w:val="605E5C"/>
      <w:shd w:val="clear" w:color="auto" w:fill="E1DFDD"/>
    </w:rPr>
  </w:style>
  <w:style w:type="character" w:customStyle="1" w:styleId="vkekvd">
    <w:name w:val="vkekvd"/>
    <w:basedOn w:val="DefaultParagraphFont"/>
    <w:rsid w:val="005D03D7"/>
  </w:style>
  <w:style w:type="character" w:customStyle="1" w:styleId="t286pc">
    <w:name w:val="t286pc"/>
    <w:basedOn w:val="DefaultParagraphFont"/>
    <w:rsid w:val="005D03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2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6219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178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5976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darcreekinstitute.org/research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cedarcreekinstitute.or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holste@cedarcreekinstitute.o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cedarcreekinstitute.org/research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holste@cedarcreekinstitute.or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1523</Words>
  <Characters>8684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</dc:creator>
  <cp:keywords/>
  <cp:lastModifiedBy>Ellen Holste</cp:lastModifiedBy>
  <cp:revision>3</cp:revision>
  <cp:lastPrinted>2019-02-19T15:25:00Z</cp:lastPrinted>
  <dcterms:created xsi:type="dcterms:W3CDTF">2025-09-10T13:28:00Z</dcterms:created>
  <dcterms:modified xsi:type="dcterms:W3CDTF">2025-09-10T14:03:00Z</dcterms:modified>
</cp:coreProperties>
</file>